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B5787" w14:textId="77777777" w:rsidR="00277EC6" w:rsidRDefault="00EF23F1" w:rsidP="009B773D">
      <w:pPr>
        <w:ind w:left="270" w:right="1970"/>
        <w:rPr>
          <w:b/>
        </w:rPr>
      </w:pPr>
      <w:r>
        <w:rPr>
          <w:b/>
        </w:rPr>
        <w:t>INTERNATIONAL</w:t>
      </w:r>
      <w:r>
        <w:rPr>
          <w:b/>
          <w:spacing w:val="-11"/>
        </w:rPr>
        <w:t xml:space="preserve"> </w:t>
      </w:r>
      <w:r>
        <w:rPr>
          <w:b/>
        </w:rPr>
        <w:t>JOURNAL</w:t>
      </w:r>
      <w:r>
        <w:rPr>
          <w:b/>
          <w:spacing w:val="-11"/>
        </w:rPr>
        <w:t xml:space="preserve"> </w:t>
      </w:r>
      <w:r>
        <w:rPr>
          <w:b/>
        </w:rPr>
        <w:t>OF</w:t>
      </w:r>
      <w:r>
        <w:rPr>
          <w:b/>
          <w:spacing w:val="-11"/>
        </w:rPr>
        <w:t xml:space="preserve"> </w:t>
      </w:r>
      <w:r w:rsidR="003F27C5">
        <w:rPr>
          <w:b/>
        </w:rPr>
        <w:t xml:space="preserve">SOCIO-ECONOMIC </w:t>
      </w:r>
    </w:p>
    <w:p w14:paraId="00499789" w14:textId="77777777" w:rsidR="003F27C5" w:rsidRDefault="003F27C5" w:rsidP="009B773D">
      <w:pPr>
        <w:ind w:left="270" w:right="1970"/>
        <w:rPr>
          <w:b/>
        </w:rPr>
      </w:pPr>
      <w:r>
        <w:rPr>
          <w:noProof/>
        </w:rPr>
        <mc:AlternateContent>
          <mc:Choice Requires="wps">
            <w:drawing>
              <wp:anchor distT="0" distB="0" distL="0" distR="0" simplePos="0" relativeHeight="251657216" behindDoc="0" locked="0" layoutInCell="1" allowOverlap="1" wp14:anchorId="4A89CD12" wp14:editId="238D0EF9">
                <wp:simplePos x="0" y="0"/>
                <wp:positionH relativeFrom="page">
                  <wp:posOffset>5829300</wp:posOffset>
                </wp:positionH>
                <wp:positionV relativeFrom="paragraph">
                  <wp:posOffset>67945</wp:posOffset>
                </wp:positionV>
                <wp:extent cx="800100" cy="35750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357505"/>
                        </a:xfrm>
                        <a:prstGeom prst="rect">
                          <a:avLst/>
                        </a:prstGeom>
                      </wps:spPr>
                      <wps:txbx>
                        <w:txbxContent>
                          <w:p w14:paraId="39CB235E" w14:textId="77777777" w:rsidR="0068616A" w:rsidRDefault="0068616A">
                            <w:pPr>
                              <w:rPr>
                                <w:b/>
                                <w:sz w:val="48"/>
                              </w:rPr>
                            </w:pPr>
                            <w:r>
                              <w:rPr>
                                <w:b/>
                                <w:spacing w:val="-4"/>
                                <w:sz w:val="48"/>
                              </w:rPr>
                              <w:t>IJSEP</w:t>
                            </w:r>
                          </w:p>
                        </w:txbxContent>
                      </wps:txbx>
                      <wps:bodyPr wrap="square" lIns="0" tIns="0" rIns="0" bIns="0" rtlCol="0">
                        <a:noAutofit/>
                      </wps:bodyPr>
                    </wps:wsp>
                  </a:graphicData>
                </a:graphic>
                <wp14:sizeRelH relativeFrom="margin">
                  <wp14:pctWidth>0</wp14:pctWidth>
                </wp14:sizeRelH>
              </wp:anchor>
            </w:drawing>
          </mc:Choice>
          <mc:Fallback>
            <w:pict>
              <v:shapetype w14:anchorId="4A89CD12" id="_x0000_t202" coordsize="21600,21600" o:spt="202" path="m,l,21600r21600,l21600,xe">
                <v:stroke joinstyle="miter"/>
                <v:path gradientshapeok="t" o:connecttype="rect"/>
              </v:shapetype>
              <v:shape id="Textbox 8" o:spid="_x0000_s1026" type="#_x0000_t202" style="position:absolute;left:0;text-align:left;margin-left:459pt;margin-top:5.35pt;width:63pt;height:28.15pt;z-index:251657216;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" filled="f" stroked="f">
                <v:textbox inset="0,0,0,0">
                  <w:txbxContent>
                    <w:p w14:paraId="39CB235E" w14:textId="77777777" w:rsidR="0068616A" w:rsidRDefault="0068616A">
                      <w:pPr>
                        <w:rPr>
                          <w:b/>
                          <w:sz w:val="48"/>
                        </w:rPr>
                      </w:pPr>
                      <w:r>
                        <w:rPr>
                          <w:b/>
                          <w:spacing w:val="-4"/>
                          <w:sz w:val="48"/>
                        </w:rPr>
                        <w:t>IJSEP</w:t>
                      </w:r>
                    </w:p>
                  </w:txbxContent>
                </v:textbox>
                <w10:wrap anchorx="page"/>
              </v:shape>
            </w:pict>
          </mc:Fallback>
        </mc:AlternateContent>
      </w:r>
      <w:r>
        <w:rPr>
          <w:b/>
        </w:rPr>
        <w:t>PLANNING</w:t>
      </w:r>
    </w:p>
    <w:p w14:paraId="22470CCE" w14:textId="53D2390A" w:rsidR="00277EC6" w:rsidRDefault="0067618A" w:rsidP="009B773D">
      <w:pPr>
        <w:tabs>
          <w:tab w:val="left" w:pos="4160"/>
        </w:tabs>
        <w:ind w:left="270"/>
      </w:pPr>
      <w:r>
        <w:t>e-</w:t>
      </w:r>
      <w:r w:rsidR="00EF23F1">
        <w:t>ISSN:</w:t>
      </w:r>
      <w:r>
        <w:t xml:space="preserve"> 3030-6299</w:t>
      </w:r>
      <w:r w:rsidR="00EF23F1">
        <w:tab/>
      </w:r>
    </w:p>
    <w:p w14:paraId="1AC310DC" w14:textId="77777777" w:rsidR="00277EC6" w:rsidRDefault="00BB0204">
      <w:pPr>
        <w:pStyle w:val="BodyText"/>
        <w:rPr>
          <w:sz w:val="22"/>
        </w:rPr>
      </w:pPr>
      <w:r>
        <w:rPr>
          <w:noProof/>
        </w:rPr>
        <mc:AlternateContent>
          <mc:Choice Requires="wpg">
            <w:drawing>
              <wp:anchor distT="0" distB="0" distL="0" distR="0" simplePos="0" relativeHeight="251656192" behindDoc="0" locked="0" layoutInCell="1" allowOverlap="1" wp14:anchorId="75841B5A" wp14:editId="681A5509">
                <wp:simplePos x="0" y="0"/>
                <wp:positionH relativeFrom="page">
                  <wp:posOffset>5808970</wp:posOffset>
                </wp:positionH>
                <wp:positionV relativeFrom="page">
                  <wp:posOffset>1726565</wp:posOffset>
                </wp:positionV>
                <wp:extent cx="1828800" cy="9842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0" cy="98425"/>
                          <a:chOff x="0" y="0"/>
                          <a:chExt cx="1828800" cy="98425"/>
                        </a:xfrm>
                      </wpg:grpSpPr>
                      <wps:wsp>
                        <wps:cNvPr id="2" name="Graphic 2"/>
                        <wps:cNvSpPr/>
                        <wps:spPr>
                          <a:xfrm>
                            <a:off x="10510" y="87630"/>
                            <a:ext cx="1812289" cy="4445"/>
                          </a:xfrm>
                          <a:custGeom>
                            <a:avLst/>
                            <a:gdLst/>
                            <a:ahLst/>
                            <a:cxnLst/>
                            <a:rect l="l" t="t" r="r" b="b"/>
                            <a:pathLst>
                              <a:path w="1812289" h="4445">
                                <a:moveTo>
                                  <a:pt x="0" y="4444"/>
                                </a:moveTo>
                                <a:lnTo>
                                  <a:pt x="1811815" y="4444"/>
                                </a:lnTo>
                                <a:lnTo>
                                  <a:pt x="1811815" y="0"/>
                                </a:lnTo>
                                <a:lnTo>
                                  <a:pt x="0" y="0"/>
                                </a:lnTo>
                                <a:lnTo>
                                  <a:pt x="0" y="4444"/>
                                </a:lnTo>
                                <a:close/>
                              </a:path>
                            </a:pathLst>
                          </a:cu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bodyPr wrap="square" lIns="0" tIns="0" rIns="0" bIns="0" rtlCol="0">
                          <a:prstTxWarp prst="textNoShape">
                            <a:avLst/>
                          </a:prstTxWarp>
                          <a:noAutofit/>
                        </wps:bodyPr>
                      </wps:wsp>
                      <wps:wsp>
                        <wps:cNvPr id="3" name="Graphic 3"/>
                        <wps:cNvSpPr/>
                        <wps:spPr>
                          <a:xfrm>
                            <a:off x="6340" y="6349"/>
                            <a:ext cx="1816100" cy="85090"/>
                          </a:xfrm>
                          <a:custGeom>
                            <a:avLst/>
                            <a:gdLst/>
                            <a:ahLst/>
                            <a:cxnLst/>
                            <a:rect l="l" t="t" r="r" b="b"/>
                            <a:pathLst>
                              <a:path w="1816100" h="85090">
                                <a:moveTo>
                                  <a:pt x="1815985" y="0"/>
                                </a:moveTo>
                                <a:lnTo>
                                  <a:pt x="2260" y="0"/>
                                </a:lnTo>
                                <a:lnTo>
                                  <a:pt x="2260" y="5080"/>
                                </a:lnTo>
                                <a:lnTo>
                                  <a:pt x="0" y="5080"/>
                                </a:lnTo>
                                <a:lnTo>
                                  <a:pt x="0" y="81280"/>
                                </a:lnTo>
                                <a:lnTo>
                                  <a:pt x="2260" y="81280"/>
                                </a:lnTo>
                                <a:lnTo>
                                  <a:pt x="2260" y="85090"/>
                                </a:lnTo>
                                <a:lnTo>
                                  <a:pt x="1815985" y="85090"/>
                                </a:lnTo>
                                <a:lnTo>
                                  <a:pt x="1815985" y="81280"/>
                                </a:lnTo>
                                <a:lnTo>
                                  <a:pt x="1815985" y="5080"/>
                                </a:lnTo>
                                <a:lnTo>
                                  <a:pt x="1815985" y="0"/>
                                </a:lnTo>
                                <a:close/>
                              </a:path>
                            </a:pathLst>
                          </a:cu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bodyPr wrap="square" lIns="0" tIns="0" rIns="0" bIns="0" rtlCol="0">
                          <a:prstTxWarp prst="textNoShape">
                            <a:avLst/>
                          </a:prstTxWarp>
                          <a:noAutofit/>
                        </wps:bodyPr>
                      </wps:wsp>
                      <wps:wsp>
                        <wps:cNvPr id="4" name="Graphic 4"/>
                        <wps:cNvSpPr/>
                        <wps:spPr>
                          <a:xfrm>
                            <a:off x="6350" y="6350"/>
                            <a:ext cx="1816100" cy="85725"/>
                          </a:xfrm>
                          <a:custGeom>
                            <a:avLst/>
                            <a:gdLst/>
                            <a:ahLst/>
                            <a:cxnLst/>
                            <a:rect l="l" t="t" r="r" b="b"/>
                            <a:pathLst>
                              <a:path w="1816100" h="85725">
                                <a:moveTo>
                                  <a:pt x="10718" y="0"/>
                                </a:moveTo>
                                <a:lnTo>
                                  <a:pt x="4800" y="0"/>
                                </a:lnTo>
                                <a:lnTo>
                                  <a:pt x="0" y="4800"/>
                                </a:lnTo>
                                <a:lnTo>
                                  <a:pt x="0" y="10718"/>
                                </a:lnTo>
                                <a:lnTo>
                                  <a:pt x="0" y="75006"/>
                                </a:lnTo>
                                <a:lnTo>
                                  <a:pt x="0" y="80924"/>
                                </a:lnTo>
                                <a:lnTo>
                                  <a:pt x="4800" y="85725"/>
                                </a:lnTo>
                                <a:lnTo>
                                  <a:pt x="10718" y="85725"/>
                                </a:lnTo>
                                <a:lnTo>
                                  <a:pt x="1815975" y="85725"/>
                                </a:lnTo>
                                <a:lnTo>
                                  <a:pt x="1815975" y="0"/>
                                </a:lnTo>
                                <a:lnTo>
                                  <a:pt x="10718" y="0"/>
                                </a:lnTo>
                              </a:path>
                            </a:pathLst>
                          </a:cu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bodyPr wrap="square" lIns="0" tIns="0" rIns="0" bIns="0" rtlCol="0">
                          <a:prstTxWarp prst="textNoShape">
                            <a:avLst/>
                          </a:prstTxWarp>
                          <a:noAutofit/>
                        </wps:bodyPr>
                      </wps:wsp>
                    </wpg:wgp>
                  </a:graphicData>
                </a:graphic>
              </wp:anchor>
            </w:drawing>
          </mc:Choice>
          <mc:Fallback>
            <w:pict>
              <v:group w14:anchorId="4C9B3837" id="Group 1" o:spid="_x0000_s1026" style="position:absolute;margin-left:457.4pt;margin-top:135.95pt;width:2in;height:7.75pt;z-index:251656192;mso-wrap-distance-left:0;mso-wrap-distance-right:0;mso-position-horizontal-relative:page;mso-position-vertical-relative:page" coordsize="18288,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">
                <v:shape id="Graphic 2" o:spid="_x0000_s1027" style="position:absolute;left:105;top:876;width:18122;height:44;visibility:visible;mso-wrap-style:square;v-text-anchor:top" coordsize="1812289,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" path="m,4444r1811815,l1811815,,,,,4444xe" fillcolor="#4f81bd [3204]" stroked="f">
                  <v:fill opacity="32896f"/>
                  <v:path arrowok="t"/>
                </v:shape>
                <v:shape id="Graphic 3" o:spid="_x0000_s1028" style="position:absolute;left:63;top:63;width:18161;height:851;visibility:visible;mso-wrap-style:square;v-text-anchor:top" coordsize="1816100,85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" path="m1815985,l2260,r,5080l,5080,,81280r2260,l2260,85090r1813725,l1815985,81280r,-76200l1815985,xe" fillcolor="#4f81bd [3204]" stroked="f">
                  <v:fill opacity="32896f"/>
                  <v:path arrowok="t"/>
                </v:shape>
                <v:shape id="Graphic 4" o:spid="_x0000_s1029" style="position:absolute;left:63;top:63;width:18161;height:857;visibility:visible;mso-wrap-style:square;v-text-anchor:top" coordsize="1816100,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" path="m10718,l4800,,,4800r,5918l,75006r,5918l4800,85725r5918,l1815975,85725r,-85725l10718,e" fillcolor="#4f81bd [3204]" stroked="f">
                  <v:fill opacity="32896f"/>
                  <v:path arrowok="t"/>
                </v:shape>
                <w10:wrap anchorx="page" anchory="page"/>
              </v:group>
            </w:pict>
          </mc:Fallback>
        </mc:AlternateContent>
      </w:r>
    </w:p>
    <w:p w14:paraId="486A7780" w14:textId="0538FC0A" w:rsidR="008C078C" w:rsidRPr="0097629E" w:rsidRDefault="008C078C" w:rsidP="0097629E">
      <w:pPr>
        <w:ind w:left="270"/>
        <w:rPr>
          <w:sz w:val="40"/>
        </w:rPr>
      </w:pPr>
      <w:r w:rsidRPr="008C078C">
        <w:rPr>
          <w:spacing w:val="-2"/>
          <w:sz w:val="20"/>
        </w:rPr>
        <w:t>https://journal.uptm.edu.my/index.php/i</w:t>
      </w:r>
      <w:r w:rsidR="0067618A">
        <w:rPr>
          <w:spacing w:val="-2"/>
          <w:sz w:val="20"/>
        </w:rPr>
        <w:t>jsep</w:t>
      </w:r>
      <w:r w:rsidRPr="008C078C">
        <w:rPr>
          <w:spacing w:val="-2"/>
          <w:sz w:val="20"/>
        </w:rPr>
        <w:t>/index</w:t>
      </w:r>
      <w:r w:rsidR="003F27C5" w:rsidRPr="008C078C">
        <w:rPr>
          <w:sz w:val="40"/>
        </w:rPr>
        <w:t xml:space="preserve"> </w:t>
      </w:r>
    </w:p>
    <w:p w14:paraId="24442ACB" w14:textId="77777777" w:rsidR="0067618A" w:rsidRDefault="0067618A" w:rsidP="00500356">
      <w:pPr>
        <w:spacing w:before="240"/>
        <w:ind w:left="232" w:right="127" w:hanging="1"/>
        <w:rPr>
          <w:b/>
          <w:color w:val="2E5395"/>
          <w:sz w:val="36"/>
        </w:rPr>
      </w:pPr>
    </w:p>
    <w:p w14:paraId="37775074" w14:textId="2A9A63DC" w:rsidR="00DD609C" w:rsidRDefault="0067618A" w:rsidP="00500356">
      <w:pPr>
        <w:spacing w:before="240"/>
        <w:ind w:left="232" w:right="127" w:hanging="1"/>
        <w:rPr>
          <w:b/>
          <w:color w:val="2E5395"/>
          <w:sz w:val="36"/>
        </w:rPr>
      </w:pPr>
      <w:r>
        <w:rPr>
          <w:b/>
          <w:color w:val="2E5395"/>
          <w:sz w:val="36"/>
        </w:rPr>
        <w:t>Title is Suggested for a Maximum Length of 12 Words, Using Cambria 18</w:t>
      </w:r>
    </w:p>
    <w:p w14:paraId="77563BA4" w14:textId="1E29F10C" w:rsidR="00277EC6" w:rsidRPr="00500356" w:rsidRDefault="0067618A" w:rsidP="00500356">
      <w:pPr>
        <w:spacing w:before="240"/>
        <w:ind w:left="232" w:right="127" w:hanging="1"/>
        <w:rPr>
          <w:b/>
          <w:color w:val="2E5395"/>
          <w:sz w:val="36"/>
        </w:rPr>
      </w:pPr>
      <w:proofErr w:type="gramStart"/>
      <w:r>
        <w:rPr>
          <w:b/>
          <w:sz w:val="28"/>
        </w:rPr>
        <w:t xml:space="preserve">Author </w:t>
      </w:r>
      <w:r w:rsidR="00574517">
        <w:rPr>
          <w:b/>
          <w:sz w:val="28"/>
        </w:rPr>
        <w:t xml:space="preserve"> </w:t>
      </w:r>
      <w:r w:rsidR="00574517" w:rsidRPr="00574517">
        <w:rPr>
          <w:b/>
          <w:sz w:val="28"/>
          <w:vertAlign w:val="superscript"/>
        </w:rPr>
        <w:t>1</w:t>
      </w:r>
      <w:proofErr w:type="gramEnd"/>
      <w:r w:rsidR="00DD609C" w:rsidRPr="00DD609C">
        <w:rPr>
          <w:b/>
          <w:sz w:val="28"/>
        </w:rPr>
        <w:t xml:space="preserve">*, </w:t>
      </w:r>
      <w:r>
        <w:rPr>
          <w:b/>
          <w:sz w:val="28"/>
        </w:rPr>
        <w:t>Author</w:t>
      </w:r>
      <w:r w:rsidR="00DD609C" w:rsidRPr="00574517">
        <w:rPr>
          <w:b/>
          <w:sz w:val="28"/>
          <w:vertAlign w:val="superscript"/>
        </w:rPr>
        <w:t>2</w:t>
      </w:r>
    </w:p>
    <w:tbl>
      <w:tblPr>
        <w:tblW w:w="0" w:type="auto"/>
        <w:tblInd w:w="563" w:type="dxa"/>
        <w:tblLayout w:type="fixed"/>
        <w:tblCellMar>
          <w:left w:w="0" w:type="dxa"/>
          <w:right w:w="0" w:type="dxa"/>
        </w:tblCellMar>
        <w:tblLook w:val="01E0" w:firstRow="1" w:lastRow="1" w:firstColumn="1" w:lastColumn="1" w:noHBand="0" w:noVBand="0"/>
      </w:tblPr>
      <w:tblGrid>
        <w:gridCol w:w="8882"/>
      </w:tblGrid>
      <w:tr w:rsidR="007561A1" w14:paraId="6DFD57C8" w14:textId="77777777" w:rsidTr="00265DC5">
        <w:trPr>
          <w:trHeight w:val="468"/>
        </w:trPr>
        <w:tc>
          <w:tcPr>
            <w:tcW w:w="8882" w:type="dxa"/>
          </w:tcPr>
          <w:p w14:paraId="423B0A0C" w14:textId="77777777" w:rsidR="007561A1" w:rsidRDefault="007561A1" w:rsidP="00CA6AFE">
            <w:pPr>
              <w:pStyle w:val="TableParagraph"/>
              <w:spacing w:before="240" w:line="236" w:lineRule="exact"/>
              <w:ind w:left="85" w:right="47"/>
              <w:rPr>
                <w:i/>
                <w:sz w:val="20"/>
              </w:rPr>
            </w:pPr>
            <w:r>
              <w:rPr>
                <w:i/>
                <w:sz w:val="20"/>
                <w:vertAlign w:val="superscript"/>
              </w:rPr>
              <w:t>1</w:t>
            </w:r>
            <w:r w:rsidR="00500356">
              <w:rPr>
                <w:i/>
                <w:sz w:val="20"/>
                <w:vertAlign w:val="superscript"/>
              </w:rPr>
              <w:t xml:space="preserve">, </w:t>
            </w:r>
            <w:proofErr w:type="gramStart"/>
            <w:r w:rsidR="00500356">
              <w:rPr>
                <w:i/>
                <w:sz w:val="20"/>
                <w:vertAlign w:val="superscript"/>
              </w:rPr>
              <w:t xml:space="preserve">2 </w:t>
            </w:r>
            <w:r>
              <w:rPr>
                <w:i/>
                <w:sz w:val="20"/>
                <w:vertAlign w:val="superscript"/>
              </w:rPr>
              <w:t xml:space="preserve"> </w:t>
            </w:r>
            <w:r>
              <w:rPr>
                <w:i/>
                <w:sz w:val="20"/>
              </w:rPr>
              <w:t>Faculty</w:t>
            </w:r>
            <w:proofErr w:type="gramEnd"/>
            <w:r>
              <w:rPr>
                <w:i/>
                <w:sz w:val="20"/>
              </w:rPr>
              <w:t xml:space="preserve"> </w:t>
            </w:r>
            <w:r w:rsidRPr="008C078C">
              <w:rPr>
                <w:i/>
                <w:sz w:val="20"/>
              </w:rPr>
              <w:t xml:space="preserve">of Business and </w:t>
            </w:r>
            <w:r w:rsidR="00D62943">
              <w:rPr>
                <w:i/>
                <w:sz w:val="20"/>
              </w:rPr>
              <w:t>Accounting</w:t>
            </w:r>
            <w:r w:rsidRPr="008C078C">
              <w:rPr>
                <w:i/>
                <w:sz w:val="20"/>
              </w:rPr>
              <w:t>, University Poly</w:t>
            </w:r>
            <w:r w:rsidR="00DD609C">
              <w:rPr>
                <w:i/>
                <w:sz w:val="20"/>
              </w:rPr>
              <w:t>-Tech Malaysia</w:t>
            </w:r>
          </w:p>
        </w:tc>
      </w:tr>
    </w:tbl>
    <w:p w14:paraId="2B1D834D" w14:textId="6EE3AAA5" w:rsidR="00277EC6" w:rsidRDefault="00EF23F1">
      <w:pPr>
        <w:pStyle w:val="BodyText"/>
        <w:spacing w:before="237"/>
        <w:ind w:left="232" w:right="4631"/>
      </w:pPr>
      <w:r>
        <w:t>*</w:t>
      </w:r>
      <w:r w:rsidRPr="00DD609C">
        <w:rPr>
          <w:sz w:val="22"/>
        </w:rPr>
        <w:t>Corresponding</w:t>
      </w:r>
      <w:r w:rsidRPr="00DD609C">
        <w:rPr>
          <w:spacing w:val="-12"/>
          <w:sz w:val="22"/>
        </w:rPr>
        <w:t xml:space="preserve"> </w:t>
      </w:r>
      <w:r w:rsidR="0067618A">
        <w:rPr>
          <w:sz w:val="22"/>
        </w:rPr>
        <w:t>Email:  author@uptm.edu.my</w:t>
      </w:r>
      <w:r w:rsidR="003F27C5">
        <w:rPr>
          <w:spacing w:val="-11"/>
        </w:rPr>
        <w:br/>
      </w:r>
      <w:r>
        <w:t xml:space="preserve">DOI: </w:t>
      </w:r>
      <w:r w:rsidR="0067618A">
        <w:t>leave blank</w:t>
      </w:r>
    </w:p>
    <w:p w14:paraId="2642ED54" w14:textId="77777777" w:rsidR="00277EC6" w:rsidRDefault="00277EC6">
      <w:pPr>
        <w:pStyle w:val="BodyText"/>
        <w:spacing w:before="10"/>
        <w:rPr>
          <w:sz w:val="6"/>
        </w:rPr>
      </w:pPr>
    </w:p>
    <w:tbl>
      <w:tblPr>
        <w:tblW w:w="0" w:type="auto"/>
        <w:tblInd w:w="131" w:type="dxa"/>
        <w:tblLayout w:type="fixed"/>
        <w:tblCellMar>
          <w:left w:w="0" w:type="dxa"/>
          <w:right w:w="0" w:type="dxa"/>
        </w:tblCellMar>
        <w:tblLook w:val="01E0" w:firstRow="1" w:lastRow="1" w:firstColumn="1" w:lastColumn="1" w:noHBand="0" w:noVBand="0"/>
      </w:tblPr>
      <w:tblGrid>
        <w:gridCol w:w="3380"/>
        <w:gridCol w:w="6440"/>
      </w:tblGrid>
      <w:tr w:rsidR="00277EC6" w14:paraId="11363D3E" w14:textId="77777777">
        <w:trPr>
          <w:trHeight w:val="372"/>
        </w:trPr>
        <w:tc>
          <w:tcPr>
            <w:tcW w:w="3380" w:type="dxa"/>
            <w:tcBorders>
              <w:top w:val="single" w:sz="4" w:space="0" w:color="000000"/>
            </w:tcBorders>
          </w:tcPr>
          <w:p w14:paraId="70976683" w14:textId="77777777" w:rsidR="00277EC6" w:rsidRPr="00A24B86" w:rsidRDefault="00EF23F1">
            <w:pPr>
              <w:pStyle w:val="TableParagraph"/>
              <w:spacing w:before="90"/>
              <w:ind w:left="107"/>
              <w:rPr>
                <w:rFonts w:asciiTheme="majorHAnsi" w:hAnsiTheme="majorHAnsi"/>
                <w:b/>
                <w:sz w:val="24"/>
                <w:szCs w:val="28"/>
              </w:rPr>
            </w:pPr>
            <w:r w:rsidRPr="00A24B86">
              <w:rPr>
                <w:rFonts w:asciiTheme="majorHAnsi" w:hAnsiTheme="majorHAnsi"/>
                <w:b/>
                <w:color w:val="2E5395"/>
                <w:sz w:val="24"/>
                <w:szCs w:val="28"/>
              </w:rPr>
              <w:t>Article</w:t>
            </w:r>
            <w:r w:rsidRPr="00A24B86">
              <w:rPr>
                <w:rFonts w:asciiTheme="majorHAnsi" w:hAnsiTheme="majorHAnsi"/>
                <w:b/>
                <w:color w:val="2E5395"/>
                <w:spacing w:val="-9"/>
                <w:sz w:val="24"/>
                <w:szCs w:val="28"/>
              </w:rPr>
              <w:t xml:space="preserve"> </w:t>
            </w:r>
            <w:r w:rsidRPr="00A24B86">
              <w:rPr>
                <w:rFonts w:asciiTheme="majorHAnsi" w:hAnsiTheme="majorHAnsi"/>
                <w:b/>
                <w:color w:val="2E5395"/>
                <w:spacing w:val="-4"/>
                <w:sz w:val="24"/>
                <w:szCs w:val="28"/>
              </w:rPr>
              <w:t>Info</w:t>
            </w:r>
          </w:p>
        </w:tc>
        <w:tc>
          <w:tcPr>
            <w:tcW w:w="6440" w:type="dxa"/>
            <w:tcBorders>
              <w:top w:val="single" w:sz="4" w:space="0" w:color="000000"/>
            </w:tcBorders>
          </w:tcPr>
          <w:p w14:paraId="7B4495DD" w14:textId="77777777" w:rsidR="00277EC6" w:rsidRPr="00A24B86" w:rsidRDefault="00EF23F1" w:rsidP="007561A1">
            <w:pPr>
              <w:pStyle w:val="TableParagraph"/>
              <w:spacing w:before="90"/>
              <w:rPr>
                <w:rFonts w:asciiTheme="majorHAnsi" w:hAnsiTheme="majorHAnsi"/>
                <w:b/>
                <w:sz w:val="24"/>
                <w:szCs w:val="28"/>
              </w:rPr>
            </w:pPr>
            <w:r w:rsidRPr="00A24B86">
              <w:rPr>
                <w:rFonts w:asciiTheme="majorHAnsi" w:hAnsiTheme="majorHAnsi"/>
                <w:b/>
                <w:color w:val="2E5395"/>
                <w:spacing w:val="-2"/>
                <w:sz w:val="24"/>
                <w:szCs w:val="28"/>
              </w:rPr>
              <w:t>Abstract</w:t>
            </w:r>
          </w:p>
        </w:tc>
      </w:tr>
      <w:tr w:rsidR="00277EC6" w14:paraId="619D89B9" w14:textId="77777777">
        <w:trPr>
          <w:trHeight w:val="917"/>
        </w:trPr>
        <w:tc>
          <w:tcPr>
            <w:tcW w:w="3380" w:type="dxa"/>
          </w:tcPr>
          <w:p w14:paraId="68D83409" w14:textId="197F7423" w:rsidR="00277EC6" w:rsidRPr="00A24B86" w:rsidRDefault="00EF23F1">
            <w:pPr>
              <w:pStyle w:val="TableParagraph"/>
              <w:spacing w:before="47"/>
              <w:ind w:left="107"/>
              <w:rPr>
                <w:rFonts w:asciiTheme="minorHAnsi" w:hAnsiTheme="minorHAnsi" w:cstheme="minorHAnsi"/>
                <w:sz w:val="20"/>
              </w:rPr>
            </w:pPr>
            <w:r w:rsidRPr="00A24B86">
              <w:rPr>
                <w:rFonts w:asciiTheme="minorHAnsi" w:hAnsiTheme="minorHAnsi" w:cstheme="minorHAnsi"/>
                <w:sz w:val="20"/>
              </w:rPr>
              <w:t>Received:</w:t>
            </w:r>
            <w:r w:rsidRPr="00A24B86">
              <w:rPr>
                <w:rFonts w:asciiTheme="minorHAnsi" w:hAnsiTheme="minorHAnsi" w:cstheme="minorHAnsi"/>
                <w:spacing w:val="-7"/>
                <w:sz w:val="20"/>
              </w:rPr>
              <w:t xml:space="preserve"> </w:t>
            </w:r>
            <w:r w:rsidR="001B4CC7" w:rsidRPr="00A24B86">
              <w:rPr>
                <w:rFonts w:asciiTheme="minorHAnsi" w:hAnsiTheme="minorHAnsi" w:cstheme="minorHAnsi"/>
                <w:spacing w:val="-7"/>
                <w:sz w:val="20"/>
              </w:rPr>
              <w:t xml:space="preserve">1 </w:t>
            </w:r>
            <w:r w:rsidR="0067618A" w:rsidRPr="00A24B86">
              <w:rPr>
                <w:rFonts w:asciiTheme="minorHAnsi" w:hAnsiTheme="minorHAnsi" w:cstheme="minorHAnsi"/>
                <w:spacing w:val="-7"/>
                <w:sz w:val="20"/>
              </w:rPr>
              <w:t>August</w:t>
            </w:r>
            <w:r w:rsidR="001B4CC7" w:rsidRPr="00A24B86">
              <w:rPr>
                <w:rFonts w:asciiTheme="minorHAnsi" w:hAnsiTheme="minorHAnsi" w:cstheme="minorHAnsi"/>
                <w:spacing w:val="-7"/>
                <w:sz w:val="20"/>
              </w:rPr>
              <w:t xml:space="preserve"> 202</w:t>
            </w:r>
            <w:r w:rsidR="0067618A" w:rsidRPr="00A24B86">
              <w:rPr>
                <w:rFonts w:asciiTheme="minorHAnsi" w:hAnsiTheme="minorHAnsi" w:cstheme="minorHAnsi"/>
                <w:spacing w:val="-7"/>
                <w:sz w:val="20"/>
              </w:rPr>
              <w:t>5</w:t>
            </w:r>
          </w:p>
          <w:p w14:paraId="4951262B" w14:textId="5F7E6592" w:rsidR="00277EC6" w:rsidRPr="00A24B86" w:rsidRDefault="00EF23F1">
            <w:pPr>
              <w:pStyle w:val="TableParagraph"/>
              <w:ind w:left="107"/>
              <w:rPr>
                <w:rFonts w:asciiTheme="minorHAnsi" w:hAnsiTheme="minorHAnsi" w:cstheme="minorHAnsi"/>
                <w:sz w:val="20"/>
              </w:rPr>
            </w:pPr>
            <w:r w:rsidRPr="00A24B86">
              <w:rPr>
                <w:rFonts w:asciiTheme="minorHAnsi" w:hAnsiTheme="minorHAnsi" w:cstheme="minorHAnsi"/>
                <w:sz w:val="20"/>
              </w:rPr>
              <w:t>Accepted:</w:t>
            </w:r>
            <w:r w:rsidRPr="00A24B86">
              <w:rPr>
                <w:rFonts w:asciiTheme="minorHAnsi" w:hAnsiTheme="minorHAnsi" w:cstheme="minorHAnsi"/>
                <w:spacing w:val="-6"/>
                <w:sz w:val="20"/>
              </w:rPr>
              <w:t xml:space="preserve"> </w:t>
            </w:r>
            <w:r w:rsidR="0067618A" w:rsidRPr="00A24B86">
              <w:rPr>
                <w:rFonts w:asciiTheme="minorHAnsi" w:hAnsiTheme="minorHAnsi" w:cstheme="minorHAnsi"/>
                <w:spacing w:val="-6"/>
                <w:sz w:val="20"/>
              </w:rPr>
              <w:t>1</w:t>
            </w:r>
            <w:r w:rsidR="001B4CC7" w:rsidRPr="00A24B86">
              <w:rPr>
                <w:rFonts w:asciiTheme="minorHAnsi" w:hAnsiTheme="minorHAnsi" w:cstheme="minorHAnsi"/>
                <w:spacing w:val="-6"/>
                <w:sz w:val="20"/>
              </w:rPr>
              <w:t xml:space="preserve"> </w:t>
            </w:r>
            <w:r w:rsidR="0067618A" w:rsidRPr="00A24B86">
              <w:rPr>
                <w:rFonts w:asciiTheme="minorHAnsi" w:hAnsiTheme="minorHAnsi" w:cstheme="minorHAnsi"/>
                <w:spacing w:val="-6"/>
                <w:sz w:val="20"/>
              </w:rPr>
              <w:t>December</w:t>
            </w:r>
            <w:r w:rsidR="001B4CC7" w:rsidRPr="00A24B86">
              <w:rPr>
                <w:rFonts w:asciiTheme="minorHAnsi" w:hAnsiTheme="minorHAnsi" w:cstheme="minorHAnsi"/>
                <w:spacing w:val="-6"/>
                <w:sz w:val="20"/>
              </w:rPr>
              <w:t xml:space="preserve"> 202</w:t>
            </w:r>
            <w:r w:rsidR="0067618A" w:rsidRPr="00A24B86">
              <w:rPr>
                <w:rFonts w:asciiTheme="minorHAnsi" w:hAnsiTheme="minorHAnsi" w:cstheme="minorHAnsi"/>
                <w:spacing w:val="-6"/>
                <w:sz w:val="20"/>
              </w:rPr>
              <w:t>5</w:t>
            </w:r>
          </w:p>
          <w:p w14:paraId="493224D9" w14:textId="31057DF6" w:rsidR="00277EC6" w:rsidRDefault="00EF23F1" w:rsidP="003F27C5">
            <w:pPr>
              <w:pStyle w:val="TableParagraph"/>
              <w:spacing w:before="1"/>
              <w:ind w:left="108"/>
              <w:rPr>
                <w:sz w:val="20"/>
              </w:rPr>
            </w:pPr>
            <w:r w:rsidRPr="00A24B86">
              <w:rPr>
                <w:rFonts w:asciiTheme="minorHAnsi" w:hAnsiTheme="minorHAnsi" w:cstheme="minorHAnsi"/>
                <w:sz w:val="20"/>
              </w:rPr>
              <w:t>Available</w:t>
            </w:r>
            <w:r w:rsidRPr="00A24B86">
              <w:rPr>
                <w:rFonts w:asciiTheme="minorHAnsi" w:hAnsiTheme="minorHAnsi" w:cstheme="minorHAnsi"/>
                <w:spacing w:val="-6"/>
                <w:sz w:val="20"/>
              </w:rPr>
              <w:t xml:space="preserve"> </w:t>
            </w:r>
            <w:r w:rsidRPr="00A24B86">
              <w:rPr>
                <w:rFonts w:asciiTheme="minorHAnsi" w:hAnsiTheme="minorHAnsi" w:cstheme="minorHAnsi"/>
                <w:sz w:val="20"/>
              </w:rPr>
              <w:t>online:</w:t>
            </w:r>
            <w:r w:rsidRPr="00A24B86">
              <w:rPr>
                <w:rFonts w:asciiTheme="minorHAnsi" w:hAnsiTheme="minorHAnsi" w:cstheme="minorHAnsi"/>
                <w:spacing w:val="-7"/>
                <w:sz w:val="20"/>
              </w:rPr>
              <w:t xml:space="preserve"> </w:t>
            </w:r>
            <w:r w:rsidR="001B4CC7" w:rsidRPr="00A24B86">
              <w:rPr>
                <w:rFonts w:asciiTheme="minorHAnsi" w:hAnsiTheme="minorHAnsi" w:cstheme="minorHAnsi"/>
                <w:spacing w:val="-7"/>
                <w:sz w:val="20"/>
              </w:rPr>
              <w:t xml:space="preserve">30 </w:t>
            </w:r>
            <w:r w:rsidR="0067618A" w:rsidRPr="00A24B86">
              <w:rPr>
                <w:rFonts w:asciiTheme="minorHAnsi" w:hAnsiTheme="minorHAnsi" w:cstheme="minorHAnsi"/>
                <w:spacing w:val="-7"/>
                <w:sz w:val="20"/>
              </w:rPr>
              <w:t>December</w:t>
            </w:r>
            <w:r w:rsidR="001B4CC7" w:rsidRPr="00A24B86">
              <w:rPr>
                <w:rFonts w:asciiTheme="minorHAnsi" w:hAnsiTheme="minorHAnsi" w:cstheme="minorHAnsi"/>
                <w:spacing w:val="-7"/>
                <w:sz w:val="20"/>
              </w:rPr>
              <w:t xml:space="preserve"> 202</w:t>
            </w:r>
            <w:r w:rsidR="0067618A" w:rsidRPr="00A24B86">
              <w:rPr>
                <w:rFonts w:asciiTheme="minorHAnsi" w:hAnsiTheme="minorHAnsi" w:cstheme="minorHAnsi"/>
                <w:spacing w:val="-7"/>
                <w:sz w:val="20"/>
              </w:rPr>
              <w:t>5</w:t>
            </w:r>
          </w:p>
        </w:tc>
        <w:tc>
          <w:tcPr>
            <w:tcW w:w="6440" w:type="dxa"/>
            <w:vMerge w:val="restart"/>
            <w:tcBorders>
              <w:bottom w:val="single" w:sz="4" w:space="0" w:color="000000"/>
            </w:tcBorders>
          </w:tcPr>
          <w:p w14:paraId="225BE60A" w14:textId="77777777" w:rsidR="00DD609C" w:rsidRDefault="00A24B86" w:rsidP="00500356">
            <w:pPr>
              <w:jc w:val="both"/>
              <w:rPr>
                <w:color w:val="000000"/>
              </w:rPr>
            </w:pPr>
            <w:r w:rsidRPr="00A24B86">
              <w:rPr>
                <w:color w:val="000000"/>
              </w:rPr>
              <w:t xml:space="preserve">This document represents the required format for manuscript preparation for publication. By having a standardized format of submission, the editor and reviewers can make the assessment process with clarity. This template is to assist the author in </w:t>
            </w:r>
            <w:proofErr w:type="spellStart"/>
            <w:r>
              <w:rPr>
                <w:color w:val="000000"/>
              </w:rPr>
              <w:t>familiarising</w:t>
            </w:r>
            <w:proofErr w:type="spellEnd"/>
            <w:r>
              <w:rPr>
                <w:color w:val="000000"/>
              </w:rPr>
              <w:t xml:space="preserve"> themselves </w:t>
            </w:r>
            <w:r w:rsidRPr="00A24B86">
              <w:rPr>
                <w:color w:val="000000"/>
              </w:rPr>
              <w:t>with the submission format and understanding the function of each section. On writing the actual abstract, it should be between 200 - 250 words in a single paragraph. It should be a concise summary that clearly outlines the paper’s rationale, methodology, findings, and contribution. The body text should be presented with justified alignment.</w:t>
            </w:r>
          </w:p>
          <w:p w14:paraId="79CF292D" w14:textId="77777777" w:rsidR="00A24B86" w:rsidRDefault="00A24B86" w:rsidP="00500356">
            <w:pPr>
              <w:jc w:val="both"/>
              <w:rPr>
                <w:color w:val="000000"/>
              </w:rPr>
            </w:pPr>
          </w:p>
          <w:p w14:paraId="11CF87E8" w14:textId="12C5B67D" w:rsidR="00A24B86" w:rsidRPr="00A24B86" w:rsidRDefault="00A24B86" w:rsidP="00500356">
            <w:pPr>
              <w:jc w:val="both"/>
            </w:pPr>
          </w:p>
        </w:tc>
      </w:tr>
      <w:tr w:rsidR="00277EC6" w14:paraId="5D077C65" w14:textId="77777777">
        <w:trPr>
          <w:trHeight w:val="444"/>
        </w:trPr>
        <w:tc>
          <w:tcPr>
            <w:tcW w:w="3380" w:type="dxa"/>
          </w:tcPr>
          <w:p w14:paraId="73B9721E" w14:textId="77777777" w:rsidR="00277EC6" w:rsidRDefault="00EF23F1">
            <w:pPr>
              <w:pStyle w:val="TableParagraph"/>
              <w:spacing w:before="165"/>
              <w:ind w:left="107"/>
              <w:rPr>
                <w:b/>
                <w:sz w:val="20"/>
              </w:rPr>
            </w:pPr>
            <w:r w:rsidRPr="00A24B86">
              <w:rPr>
                <w:b/>
                <w:color w:val="2E5395"/>
                <w:spacing w:val="-2"/>
                <w:sz w:val="24"/>
                <w:szCs w:val="28"/>
              </w:rPr>
              <w:t>Keywords</w:t>
            </w:r>
          </w:p>
        </w:tc>
        <w:tc>
          <w:tcPr>
            <w:tcW w:w="6440" w:type="dxa"/>
            <w:vMerge/>
            <w:tcBorders>
              <w:top w:val="nil"/>
              <w:bottom w:val="single" w:sz="4" w:space="0" w:color="000000"/>
            </w:tcBorders>
          </w:tcPr>
          <w:p w14:paraId="2C5BE907" w14:textId="77777777" w:rsidR="00277EC6" w:rsidRDefault="00277EC6">
            <w:pPr>
              <w:rPr>
                <w:sz w:val="2"/>
                <w:szCs w:val="2"/>
              </w:rPr>
            </w:pPr>
          </w:p>
        </w:tc>
      </w:tr>
      <w:tr w:rsidR="00277EC6" w14:paraId="725EDBF6" w14:textId="77777777">
        <w:trPr>
          <w:trHeight w:val="3435"/>
        </w:trPr>
        <w:tc>
          <w:tcPr>
            <w:tcW w:w="3380" w:type="dxa"/>
            <w:tcBorders>
              <w:bottom w:val="single" w:sz="4" w:space="0" w:color="000000"/>
            </w:tcBorders>
          </w:tcPr>
          <w:p w14:paraId="033C1A25" w14:textId="7177CDF3" w:rsidR="003F27C5" w:rsidRPr="0067618A" w:rsidRDefault="0067618A" w:rsidP="00500356">
            <w:pPr>
              <w:pStyle w:val="TableParagraph"/>
              <w:spacing w:before="44"/>
              <w:ind w:left="107"/>
              <w:rPr>
                <w:rFonts w:asciiTheme="minorHAnsi" w:hAnsiTheme="minorHAnsi" w:cstheme="minorHAnsi"/>
                <w:sz w:val="20"/>
              </w:rPr>
            </w:pPr>
            <w:r w:rsidRPr="0067618A">
              <w:rPr>
                <w:rFonts w:asciiTheme="minorHAnsi" w:hAnsiTheme="minorHAnsi" w:cstheme="minorHAnsi"/>
                <w:sz w:val="20"/>
              </w:rPr>
              <w:t>Keywords1, Keywords2, Keywords3, Keywords4, Keywords</w:t>
            </w:r>
          </w:p>
        </w:tc>
        <w:tc>
          <w:tcPr>
            <w:tcW w:w="6440" w:type="dxa"/>
            <w:vMerge/>
            <w:tcBorders>
              <w:top w:val="nil"/>
              <w:bottom w:val="single" w:sz="4" w:space="0" w:color="000000"/>
            </w:tcBorders>
          </w:tcPr>
          <w:p w14:paraId="33C39CB0" w14:textId="77777777" w:rsidR="00277EC6" w:rsidRDefault="00277EC6">
            <w:pPr>
              <w:rPr>
                <w:sz w:val="2"/>
                <w:szCs w:val="2"/>
              </w:rPr>
            </w:pPr>
          </w:p>
        </w:tc>
      </w:tr>
    </w:tbl>
    <w:p w14:paraId="3C295CE9" w14:textId="77777777" w:rsidR="00277EC6" w:rsidRDefault="00277EC6">
      <w:pPr>
        <w:pStyle w:val="BodyText"/>
        <w:spacing w:before="10"/>
      </w:pPr>
    </w:p>
    <w:p w14:paraId="19DE29E4" w14:textId="7CC8A523" w:rsidR="003F27C5" w:rsidRPr="002450E8" w:rsidRDefault="00EF23F1" w:rsidP="003F27C5">
      <w:pPr>
        <w:pStyle w:val="Heading1"/>
        <w:numPr>
          <w:ilvl w:val="0"/>
          <w:numId w:val="2"/>
        </w:numPr>
        <w:tabs>
          <w:tab w:val="left" w:pos="591"/>
        </w:tabs>
        <w:spacing w:before="1" w:after="240"/>
        <w:ind w:left="591" w:hanging="359"/>
        <w:rPr>
          <w:rFonts w:asciiTheme="majorHAnsi" w:hAnsiTheme="majorHAnsi" w:cs="Times New Roman"/>
          <w:sz w:val="28"/>
          <w:szCs w:val="28"/>
        </w:rPr>
      </w:pPr>
      <w:r w:rsidRPr="002450E8">
        <w:rPr>
          <w:rFonts w:asciiTheme="majorHAnsi" w:hAnsiTheme="majorHAnsi" w:cs="Times New Roman"/>
          <w:color w:val="2E5395"/>
          <w:spacing w:val="-2"/>
          <w:sz w:val="28"/>
          <w:szCs w:val="28"/>
        </w:rPr>
        <w:t>Introduction</w:t>
      </w:r>
      <w:r w:rsidR="003F27C5" w:rsidRPr="002450E8">
        <w:rPr>
          <w:rFonts w:asciiTheme="majorHAnsi" w:hAnsiTheme="majorHAnsi" w:cs="Times New Roman"/>
          <w:color w:val="2E5395"/>
          <w:spacing w:val="-2"/>
          <w:sz w:val="28"/>
          <w:szCs w:val="28"/>
        </w:rPr>
        <w:t xml:space="preserve"> </w:t>
      </w:r>
      <w:r w:rsidR="00A24B86" w:rsidRPr="002450E8">
        <w:rPr>
          <w:rFonts w:asciiTheme="majorHAnsi" w:hAnsiTheme="majorHAnsi" w:cs="Times New Roman"/>
          <w:color w:val="2E5395"/>
          <w:spacing w:val="-2"/>
          <w:sz w:val="28"/>
          <w:szCs w:val="28"/>
        </w:rPr>
        <w:t>(</w:t>
      </w:r>
      <w:r w:rsidR="00A24B86" w:rsidRPr="002450E8">
        <w:rPr>
          <w:rFonts w:asciiTheme="majorHAnsi" w:hAnsiTheme="majorHAnsi" w:cs="Times New Roman"/>
          <w:color w:val="2E5395"/>
          <w:spacing w:val="-2"/>
          <w:sz w:val="28"/>
          <w:szCs w:val="28"/>
        </w:rPr>
        <w:t>H</w:t>
      </w:r>
      <w:r w:rsidR="00A24B86" w:rsidRPr="002450E8">
        <w:rPr>
          <w:rFonts w:asciiTheme="majorHAnsi" w:hAnsiTheme="majorHAnsi" w:cs="Times New Roman"/>
          <w:color w:val="2E5395"/>
          <w:spacing w:val="-2"/>
          <w:sz w:val="28"/>
          <w:szCs w:val="28"/>
        </w:rPr>
        <w:t>eading</w:t>
      </w:r>
      <w:r w:rsidR="00A24B86" w:rsidRPr="002450E8">
        <w:rPr>
          <w:rFonts w:asciiTheme="majorHAnsi" w:hAnsiTheme="majorHAnsi" w:cs="Times New Roman"/>
          <w:color w:val="2E5395"/>
          <w:spacing w:val="-2"/>
          <w:sz w:val="28"/>
          <w:szCs w:val="28"/>
        </w:rPr>
        <w:t xml:space="preserve"> 1 </w:t>
      </w:r>
      <w:r w:rsidR="00795098" w:rsidRPr="002450E8">
        <w:rPr>
          <w:rFonts w:asciiTheme="majorHAnsi" w:hAnsiTheme="majorHAnsi" w:cs="Times New Roman"/>
          <w:color w:val="2E5395"/>
          <w:spacing w:val="-2"/>
          <w:sz w:val="28"/>
          <w:szCs w:val="28"/>
        </w:rPr>
        <w:t xml:space="preserve">- </w:t>
      </w:r>
      <w:r w:rsidR="00A24B86" w:rsidRPr="002450E8">
        <w:rPr>
          <w:rFonts w:asciiTheme="majorHAnsi" w:hAnsiTheme="majorHAnsi" w:cs="Times New Roman"/>
          <w:color w:val="2E5395"/>
          <w:spacing w:val="-2"/>
          <w:sz w:val="28"/>
          <w:szCs w:val="28"/>
        </w:rPr>
        <w:t xml:space="preserve">Align left, </w:t>
      </w:r>
      <w:r w:rsidR="00A24B86" w:rsidRPr="002450E8">
        <w:rPr>
          <w:rFonts w:asciiTheme="majorHAnsi" w:hAnsiTheme="majorHAnsi" w:cs="Times New Roman"/>
          <w:color w:val="2E5395"/>
          <w:spacing w:val="-2"/>
          <w:sz w:val="28"/>
          <w:szCs w:val="28"/>
        </w:rPr>
        <w:t>Capitalize Each Word</w:t>
      </w:r>
      <w:r w:rsidR="00A24B86" w:rsidRPr="002450E8">
        <w:rPr>
          <w:rFonts w:asciiTheme="majorHAnsi" w:hAnsiTheme="majorHAnsi" w:cs="Times New Roman"/>
          <w:color w:val="2E5395"/>
          <w:spacing w:val="-2"/>
          <w:sz w:val="28"/>
          <w:szCs w:val="28"/>
        </w:rPr>
        <w:t xml:space="preserve">. Bold, </w:t>
      </w:r>
      <w:proofErr w:type="spellStart"/>
      <w:r w:rsidR="00A24B86" w:rsidRPr="002450E8">
        <w:rPr>
          <w:rFonts w:asciiTheme="majorHAnsi" w:hAnsiTheme="majorHAnsi" w:cs="Times New Roman"/>
          <w:color w:val="2E5395"/>
          <w:spacing w:val="-2"/>
          <w:sz w:val="28"/>
          <w:szCs w:val="28"/>
        </w:rPr>
        <w:t>Calambria</w:t>
      </w:r>
      <w:proofErr w:type="spellEnd"/>
      <w:r w:rsidR="00A24B86" w:rsidRPr="002450E8">
        <w:rPr>
          <w:rFonts w:asciiTheme="majorHAnsi" w:hAnsiTheme="majorHAnsi" w:cs="Times New Roman"/>
          <w:color w:val="2E5395"/>
          <w:spacing w:val="-2"/>
          <w:sz w:val="28"/>
          <w:szCs w:val="28"/>
        </w:rPr>
        <w:t xml:space="preserve"> 12)</w:t>
      </w:r>
    </w:p>
    <w:p w14:paraId="771151EC" w14:textId="57CC21D1" w:rsidR="00500356" w:rsidRDefault="008C078C" w:rsidP="00795098">
      <w:pPr>
        <w:pStyle w:val="Heading1"/>
        <w:spacing w:after="240"/>
        <w:jc w:val="both"/>
        <w:rPr>
          <w:rFonts w:ascii="Times New Roman" w:hAnsi="Times New Roman" w:cs="Times New Roman"/>
          <w:b w:val="0"/>
          <w:sz w:val="22"/>
        </w:rPr>
      </w:pPr>
      <w:r>
        <w:rPr>
          <w:b w:val="0"/>
          <w:bCs w:val="0"/>
          <w:sz w:val="20"/>
          <w:szCs w:val="20"/>
        </w:rPr>
        <w:tab/>
      </w:r>
      <w:r w:rsidR="00795098" w:rsidRPr="00795098">
        <w:rPr>
          <w:rFonts w:ascii="Times New Roman" w:hAnsi="Times New Roman" w:cs="Times New Roman"/>
          <w:b w:val="0"/>
          <w:sz w:val="22"/>
        </w:rPr>
        <w:t xml:space="preserve">This template is constructed to assist authors in presenting their work so that it will be easy to </w:t>
      </w:r>
      <w:proofErr w:type="gramStart"/>
      <w:r w:rsidR="00795098" w:rsidRPr="00795098">
        <w:rPr>
          <w:rFonts w:ascii="Times New Roman" w:hAnsi="Times New Roman" w:cs="Times New Roman"/>
          <w:b w:val="0"/>
          <w:sz w:val="22"/>
        </w:rPr>
        <w:t>be reviewed</w:t>
      </w:r>
      <w:proofErr w:type="gramEnd"/>
      <w:r w:rsidR="00795098" w:rsidRPr="00795098">
        <w:rPr>
          <w:rFonts w:ascii="Times New Roman" w:hAnsi="Times New Roman" w:cs="Times New Roman"/>
          <w:b w:val="0"/>
          <w:sz w:val="22"/>
        </w:rPr>
        <w:t xml:space="preserve"> by the reviewers. Having a standard template will also assist in the eventual publication process should the paper is accepted. Submitting an article that is easier to </w:t>
      </w:r>
      <w:proofErr w:type="gramStart"/>
      <w:r w:rsidR="00795098" w:rsidRPr="00795098">
        <w:rPr>
          <w:rFonts w:ascii="Times New Roman" w:hAnsi="Times New Roman" w:cs="Times New Roman"/>
          <w:b w:val="0"/>
          <w:sz w:val="22"/>
        </w:rPr>
        <w:t>be read</w:t>
      </w:r>
      <w:proofErr w:type="gramEnd"/>
      <w:r w:rsidR="00795098" w:rsidRPr="00795098">
        <w:rPr>
          <w:rFonts w:ascii="Times New Roman" w:hAnsi="Times New Roman" w:cs="Times New Roman"/>
          <w:b w:val="0"/>
          <w:sz w:val="22"/>
        </w:rPr>
        <w:t xml:space="preserve"> by the reviewer will assist in expediting the review process.</w:t>
      </w:r>
      <w:r w:rsidR="00795098">
        <w:rPr>
          <w:rFonts w:ascii="Times New Roman" w:hAnsi="Times New Roman" w:cs="Times New Roman"/>
          <w:b w:val="0"/>
          <w:sz w:val="22"/>
        </w:rPr>
        <w:t xml:space="preserve"> </w:t>
      </w:r>
      <w:r w:rsidR="00795098" w:rsidRPr="00795098">
        <w:rPr>
          <w:rFonts w:ascii="Times New Roman" w:hAnsi="Times New Roman" w:cs="Times New Roman"/>
          <w:b w:val="0"/>
          <w:sz w:val="22"/>
        </w:rPr>
        <w:t xml:space="preserve">This template was designed such that the author can substitute each section with one’s work accordingly and expand it as necessary. It includes samples of referencing and type </w:t>
      </w:r>
      <w:proofErr w:type="gramStart"/>
      <w:r w:rsidR="00795098" w:rsidRPr="00795098">
        <w:rPr>
          <w:rFonts w:ascii="Times New Roman" w:hAnsi="Times New Roman" w:cs="Times New Roman"/>
          <w:b w:val="0"/>
          <w:sz w:val="22"/>
        </w:rPr>
        <w:t>formatting</w:t>
      </w:r>
      <w:proofErr w:type="gramEnd"/>
      <w:r w:rsidR="00795098" w:rsidRPr="00795098">
        <w:rPr>
          <w:rFonts w:ascii="Times New Roman" w:hAnsi="Times New Roman" w:cs="Times New Roman"/>
          <w:b w:val="0"/>
          <w:sz w:val="22"/>
        </w:rPr>
        <w:t xml:space="preserve"> which is expected when submitting a manuscript in MS Word, which is the only acceptable format. The manuscript must not exceed 10,000 words excluding references and appendices. The manuscript also should meet the similarity index for less than 30%. The body text should be presented in a single paragraph with justified alignment.</w:t>
      </w:r>
    </w:p>
    <w:p w14:paraId="41860C1A" w14:textId="77777777" w:rsidR="002450E8" w:rsidRDefault="002450E8" w:rsidP="00795098">
      <w:pPr>
        <w:pStyle w:val="Heading1"/>
        <w:spacing w:after="240"/>
        <w:jc w:val="both"/>
        <w:rPr>
          <w:rFonts w:ascii="Times New Roman" w:hAnsi="Times New Roman" w:cs="Times New Roman"/>
          <w:b w:val="0"/>
          <w:sz w:val="22"/>
        </w:rPr>
      </w:pPr>
    </w:p>
    <w:p w14:paraId="48E7B999" w14:textId="77777777" w:rsidR="002450E8" w:rsidRDefault="002450E8" w:rsidP="00795098">
      <w:pPr>
        <w:pStyle w:val="Heading1"/>
        <w:spacing w:after="240"/>
        <w:jc w:val="both"/>
        <w:rPr>
          <w:rFonts w:ascii="Times New Roman" w:hAnsi="Times New Roman" w:cs="Times New Roman"/>
          <w:b w:val="0"/>
          <w:sz w:val="22"/>
        </w:rPr>
      </w:pPr>
    </w:p>
    <w:p w14:paraId="6E80C6F7" w14:textId="77777777" w:rsidR="00500356" w:rsidRPr="002450E8" w:rsidRDefault="00500356" w:rsidP="00500356">
      <w:pPr>
        <w:pStyle w:val="Heading1"/>
        <w:spacing w:after="240"/>
        <w:jc w:val="both"/>
        <w:rPr>
          <w:rFonts w:asciiTheme="majorHAnsi" w:hAnsiTheme="majorHAnsi" w:cs="Times New Roman"/>
          <w:color w:val="1F497D" w:themeColor="text2"/>
          <w:sz w:val="28"/>
          <w:szCs w:val="28"/>
        </w:rPr>
      </w:pPr>
      <w:r w:rsidRPr="002450E8">
        <w:rPr>
          <w:rFonts w:asciiTheme="majorHAnsi" w:hAnsiTheme="majorHAnsi" w:cs="Times New Roman"/>
          <w:color w:val="1F497D" w:themeColor="text2"/>
          <w:sz w:val="28"/>
          <w:szCs w:val="28"/>
        </w:rPr>
        <w:lastRenderedPageBreak/>
        <w:t xml:space="preserve">2.0 Literature Review </w:t>
      </w:r>
    </w:p>
    <w:p w14:paraId="5D5DD1DD" w14:textId="536E1DDA" w:rsidR="00500356" w:rsidRPr="00795098" w:rsidRDefault="00500356" w:rsidP="00500356">
      <w:pPr>
        <w:pStyle w:val="Heading1"/>
        <w:spacing w:after="240"/>
        <w:jc w:val="both"/>
        <w:rPr>
          <w:rFonts w:asciiTheme="majorHAnsi" w:hAnsiTheme="majorHAnsi" w:cs="Times New Roman"/>
          <w:color w:val="1F497D" w:themeColor="text2"/>
        </w:rPr>
      </w:pPr>
      <w:r w:rsidRPr="00795098">
        <w:rPr>
          <w:rFonts w:asciiTheme="majorHAnsi" w:hAnsiTheme="majorHAnsi" w:cs="Times New Roman"/>
          <w:color w:val="1F497D" w:themeColor="text2"/>
        </w:rPr>
        <w:t xml:space="preserve">2.1 </w:t>
      </w:r>
      <w:r w:rsidR="00795098" w:rsidRPr="00795098">
        <w:rPr>
          <w:rFonts w:asciiTheme="majorHAnsi" w:hAnsiTheme="majorHAnsi" w:cs="Times New Roman"/>
          <w:color w:val="1F497D" w:themeColor="text2"/>
        </w:rPr>
        <w:t>Main Variable (</w:t>
      </w:r>
      <w:r w:rsidR="00795098" w:rsidRPr="00795098">
        <w:rPr>
          <w:rFonts w:asciiTheme="majorHAnsi" w:hAnsiTheme="majorHAnsi" w:cs="Times New Roman"/>
          <w:color w:val="1F497D" w:themeColor="text2"/>
        </w:rPr>
        <w:t xml:space="preserve">Heading 2 </w:t>
      </w:r>
      <w:r w:rsidR="00795098" w:rsidRPr="00795098">
        <w:rPr>
          <w:rFonts w:asciiTheme="majorHAnsi" w:hAnsiTheme="majorHAnsi" w:cs="Times New Roman"/>
          <w:color w:val="1F497D" w:themeColor="text2"/>
        </w:rPr>
        <w:t xml:space="preserve">- </w:t>
      </w:r>
      <w:r w:rsidR="00795098" w:rsidRPr="00795098">
        <w:rPr>
          <w:rFonts w:asciiTheme="majorHAnsi" w:hAnsiTheme="majorHAnsi" w:cs="Times New Roman"/>
          <w:color w:val="1F497D" w:themeColor="text2"/>
        </w:rPr>
        <w:t>Align left, Cap First Word, Bold, Times New Roman 12)</w:t>
      </w:r>
    </w:p>
    <w:p w14:paraId="4ECFCB31" w14:textId="5D777560" w:rsidR="00C23198" w:rsidRPr="002450E8" w:rsidRDefault="00500356" w:rsidP="00795098">
      <w:pPr>
        <w:pStyle w:val="Heading1"/>
        <w:spacing w:after="240"/>
        <w:jc w:val="both"/>
        <w:rPr>
          <w:rFonts w:asciiTheme="minorHAnsi" w:hAnsiTheme="minorHAnsi" w:cstheme="minorHAnsi"/>
          <w:b w:val="0"/>
          <w:sz w:val="22"/>
        </w:rPr>
      </w:pPr>
      <w:r>
        <w:rPr>
          <w:rFonts w:ascii="Times New Roman" w:hAnsi="Times New Roman" w:cs="Times New Roman"/>
          <w:b w:val="0"/>
          <w:sz w:val="22"/>
        </w:rPr>
        <w:tab/>
      </w:r>
      <w:r w:rsidR="00795098" w:rsidRPr="002450E8">
        <w:rPr>
          <w:rFonts w:asciiTheme="minorHAnsi" w:hAnsiTheme="minorHAnsi" w:cstheme="minorHAnsi"/>
          <w:b w:val="0"/>
          <w:sz w:val="22"/>
        </w:rPr>
        <w:t xml:space="preserve">Submitted an article should be structured in a way that follows a suitable journal publication style. The paper should be segmented with appropriate headings such as the following flow: Abstract, Introduction, Methodology, Results, Discussion/Conclusion, and References. However, the author may include other headings as </w:t>
      </w:r>
      <w:proofErr w:type="gramStart"/>
      <w:r w:rsidR="00795098" w:rsidRPr="002450E8">
        <w:rPr>
          <w:rFonts w:asciiTheme="minorHAnsi" w:hAnsiTheme="minorHAnsi" w:cstheme="minorHAnsi"/>
          <w:b w:val="0"/>
          <w:sz w:val="22"/>
        </w:rPr>
        <w:t>deem</w:t>
      </w:r>
      <w:proofErr w:type="gramEnd"/>
      <w:r w:rsidR="00795098" w:rsidRPr="002450E8">
        <w:rPr>
          <w:rFonts w:asciiTheme="minorHAnsi" w:hAnsiTheme="minorHAnsi" w:cstheme="minorHAnsi"/>
          <w:b w:val="0"/>
          <w:sz w:val="22"/>
        </w:rPr>
        <w:t xml:space="preserve"> necessary, such as Literature Review and Acknowledgement. The body text should be presented in a single paragraph with justified alignment</w:t>
      </w:r>
    </w:p>
    <w:p w14:paraId="3734E902" w14:textId="7CC7FB4B" w:rsidR="0012734C" w:rsidRDefault="00500356" w:rsidP="002450E8">
      <w:pPr>
        <w:pStyle w:val="Heading1"/>
        <w:spacing w:after="240"/>
        <w:rPr>
          <w:rFonts w:ascii="Times New Roman" w:hAnsi="Times New Roman" w:cs="Times New Roman"/>
          <w:color w:val="1F497D" w:themeColor="text2"/>
        </w:rPr>
      </w:pPr>
      <w:r>
        <w:rPr>
          <w:rFonts w:ascii="Times New Roman" w:hAnsi="Times New Roman" w:cs="Times New Roman"/>
          <w:b w:val="0"/>
          <w:sz w:val="22"/>
        </w:rPr>
        <w:tab/>
      </w:r>
      <w:r w:rsidR="00442C5D" w:rsidRPr="002450E8">
        <w:rPr>
          <w:rFonts w:asciiTheme="majorHAnsi" w:hAnsiTheme="majorHAnsi" w:cs="Times New Roman"/>
          <w:color w:val="1F497D" w:themeColor="text2"/>
          <w:szCs w:val="20"/>
        </w:rPr>
        <w:t xml:space="preserve">2.2 </w:t>
      </w:r>
      <w:r w:rsidR="00795098" w:rsidRPr="002450E8">
        <w:rPr>
          <w:rFonts w:asciiTheme="majorHAnsi" w:hAnsiTheme="majorHAnsi" w:cs="Times New Roman"/>
          <w:color w:val="1F497D" w:themeColor="text2"/>
          <w:szCs w:val="20"/>
        </w:rPr>
        <w:t xml:space="preserve">Secondary Variable </w:t>
      </w:r>
      <w:r w:rsidR="0012734C">
        <w:rPr>
          <w:rFonts w:ascii="Times New Roman" w:hAnsi="Times New Roman" w:cs="Times New Roman"/>
          <w:color w:val="1F497D" w:themeColor="text2"/>
          <w:szCs w:val="20"/>
        </w:rPr>
        <w:br/>
      </w:r>
      <w:r w:rsidR="0074577A" w:rsidRPr="0074577A">
        <w:rPr>
          <w:rFonts w:ascii="Times New Roman" w:hAnsi="Times New Roman" w:cs="Times New Roman"/>
          <w:color w:val="1F497D" w:themeColor="text2"/>
        </w:rPr>
        <w:t>2.</w:t>
      </w:r>
      <w:r w:rsidR="00795098">
        <w:rPr>
          <w:rFonts w:ascii="Times New Roman" w:hAnsi="Times New Roman" w:cs="Times New Roman"/>
          <w:color w:val="1F497D" w:themeColor="text2"/>
        </w:rPr>
        <w:t>2.1</w:t>
      </w:r>
      <w:r w:rsidR="0074577A" w:rsidRPr="0074577A">
        <w:rPr>
          <w:rFonts w:ascii="Times New Roman" w:hAnsi="Times New Roman" w:cs="Times New Roman"/>
          <w:color w:val="1F497D" w:themeColor="text2"/>
        </w:rPr>
        <w:t xml:space="preserve"> </w:t>
      </w:r>
      <w:r w:rsidR="002450E8" w:rsidRPr="002450E8">
        <w:rPr>
          <w:rFonts w:ascii="Times New Roman" w:hAnsi="Times New Roman" w:cs="Times New Roman"/>
          <w:color w:val="1F497D" w:themeColor="text2"/>
        </w:rPr>
        <w:t>Subheading (Heading 3) (Align left, Cap First Word, Times New Roman 12)</w:t>
      </w:r>
    </w:p>
    <w:p w14:paraId="03DBBA90" w14:textId="491D957B" w:rsidR="0074577A" w:rsidRPr="002450E8" w:rsidRDefault="0074577A" w:rsidP="0012734C">
      <w:pPr>
        <w:pStyle w:val="Heading1"/>
        <w:spacing w:after="240"/>
        <w:jc w:val="both"/>
        <w:rPr>
          <w:rFonts w:asciiTheme="minorHAnsi" w:hAnsiTheme="minorHAnsi" w:cstheme="minorHAnsi"/>
          <w:b w:val="0"/>
          <w:sz w:val="22"/>
        </w:rPr>
      </w:pPr>
      <w:r>
        <w:rPr>
          <w:rFonts w:ascii="Times New Roman" w:hAnsi="Times New Roman" w:cs="Times New Roman"/>
          <w:b w:val="0"/>
          <w:sz w:val="22"/>
        </w:rPr>
        <w:tab/>
      </w:r>
      <w:r w:rsidR="00795098" w:rsidRPr="002450E8">
        <w:rPr>
          <w:rFonts w:asciiTheme="minorHAnsi" w:hAnsiTheme="minorHAnsi" w:cstheme="minorHAnsi"/>
          <w:b w:val="0"/>
          <w:sz w:val="22"/>
        </w:rPr>
        <w:t>The subheading</w:t>
      </w:r>
      <w:r w:rsidR="00795098" w:rsidRPr="002450E8">
        <w:rPr>
          <w:rFonts w:asciiTheme="minorHAnsi" w:hAnsiTheme="minorHAnsi" w:cstheme="minorHAnsi"/>
          <w:b w:val="0"/>
          <w:sz w:val="22"/>
        </w:rPr>
        <w:t xml:space="preserve"> may be inserted to improve the structure of the paper. This paragraph is an example of a sub-heading. If required, a further hierarchical breakdown can </w:t>
      </w:r>
      <w:proofErr w:type="spellStart"/>
      <w:r w:rsidR="00795098" w:rsidRPr="002450E8">
        <w:rPr>
          <w:rFonts w:asciiTheme="minorHAnsi" w:hAnsiTheme="minorHAnsi" w:cstheme="minorHAnsi"/>
          <w:b w:val="0"/>
          <w:sz w:val="22"/>
        </w:rPr>
        <w:t>utilise</w:t>
      </w:r>
      <w:proofErr w:type="spellEnd"/>
      <w:r w:rsidR="00795098" w:rsidRPr="002450E8">
        <w:rPr>
          <w:rFonts w:asciiTheme="minorHAnsi" w:hAnsiTheme="minorHAnsi" w:cstheme="minorHAnsi"/>
          <w:b w:val="0"/>
          <w:sz w:val="22"/>
        </w:rPr>
        <w:t xml:space="preserve"> the subsection or bullet points. The body text should be presented in a single paragraph with justified alignment.</w:t>
      </w:r>
    </w:p>
    <w:p w14:paraId="2CCE2504" w14:textId="05187AC0" w:rsidR="002450E8" w:rsidRPr="002450E8" w:rsidRDefault="002450E8" w:rsidP="002450E8">
      <w:pPr>
        <w:pStyle w:val="Heading1"/>
        <w:spacing w:after="240"/>
        <w:ind w:left="950"/>
        <w:jc w:val="both"/>
        <w:rPr>
          <w:rFonts w:ascii="Times New Roman" w:hAnsi="Times New Roman" w:cs="Times New Roman"/>
          <w:b w:val="0"/>
          <w:i/>
          <w:iCs/>
          <w:color w:val="1F497D" w:themeColor="text2"/>
          <w:sz w:val="20"/>
          <w:szCs w:val="22"/>
        </w:rPr>
      </w:pPr>
      <w:r w:rsidRPr="002450E8">
        <w:rPr>
          <w:i/>
          <w:iCs/>
          <w:color w:val="1F497D" w:themeColor="text2"/>
        </w:rPr>
        <w:t xml:space="preserve">2.2.1.1. Subsections (Align Left, </w:t>
      </w:r>
      <w:r>
        <w:rPr>
          <w:i/>
          <w:iCs/>
          <w:color w:val="1F497D" w:themeColor="text2"/>
        </w:rPr>
        <w:t xml:space="preserve">Italic, </w:t>
      </w:r>
      <w:r w:rsidRPr="002450E8">
        <w:rPr>
          <w:i/>
          <w:iCs/>
          <w:color w:val="1F497D" w:themeColor="text2"/>
        </w:rPr>
        <w:t>Sentence Case, Times New Roman 11)</w:t>
      </w:r>
    </w:p>
    <w:p w14:paraId="16C5FF71" w14:textId="4159D561" w:rsidR="002450E8" w:rsidRPr="002450E8" w:rsidRDefault="002450E8" w:rsidP="002450E8">
      <w:pPr>
        <w:pStyle w:val="Heading1"/>
        <w:spacing w:after="240"/>
        <w:ind w:left="630" w:hanging="39"/>
        <w:jc w:val="both"/>
        <w:rPr>
          <w:rFonts w:asciiTheme="minorHAnsi" w:hAnsiTheme="minorHAnsi" w:cstheme="minorHAnsi"/>
          <w:b w:val="0"/>
          <w:sz w:val="22"/>
        </w:rPr>
      </w:pPr>
      <w:r w:rsidRPr="002450E8">
        <w:rPr>
          <w:rFonts w:asciiTheme="minorHAnsi" w:hAnsiTheme="minorHAnsi" w:cstheme="minorHAnsi"/>
          <w:b w:val="0"/>
          <w:sz w:val="22"/>
        </w:rPr>
        <w:t>This section is to illustrate format in the subsection. The text should be represented in single column with</w:t>
      </w:r>
      <w:r w:rsidRPr="002450E8">
        <w:rPr>
          <w:rFonts w:asciiTheme="minorHAnsi" w:hAnsiTheme="minorHAnsi" w:cstheme="minorHAnsi"/>
          <w:b w:val="0"/>
          <w:sz w:val="22"/>
        </w:rPr>
        <w:t xml:space="preserve"> </w:t>
      </w:r>
      <w:r w:rsidRPr="002450E8">
        <w:rPr>
          <w:rFonts w:asciiTheme="minorHAnsi" w:hAnsiTheme="minorHAnsi" w:cstheme="minorHAnsi"/>
          <w:b w:val="0"/>
          <w:sz w:val="22"/>
        </w:rPr>
        <w:t>justified alignment. The body text should be presented with justified alignment.</w:t>
      </w:r>
    </w:p>
    <w:p w14:paraId="1F90C8B5" w14:textId="77777777" w:rsidR="0012734C" w:rsidRPr="002450E8" w:rsidRDefault="0012734C" w:rsidP="0012734C">
      <w:pPr>
        <w:tabs>
          <w:tab w:val="left" w:pos="4500"/>
        </w:tabs>
        <w:spacing w:after="240"/>
        <w:ind w:left="232"/>
        <w:jc w:val="both"/>
        <w:rPr>
          <w:rFonts w:ascii="Times New Roman" w:hAnsi="Times New Roman" w:cs="Times New Roman"/>
          <w:b/>
          <w:color w:val="1F497D" w:themeColor="text2"/>
          <w:sz w:val="28"/>
          <w:szCs w:val="24"/>
        </w:rPr>
      </w:pPr>
      <w:r w:rsidRPr="002450E8">
        <w:rPr>
          <w:rFonts w:ascii="Times New Roman" w:hAnsi="Times New Roman" w:cs="Times New Roman"/>
          <w:b/>
          <w:color w:val="1F497D" w:themeColor="text2"/>
          <w:sz w:val="28"/>
          <w:szCs w:val="24"/>
        </w:rPr>
        <w:t>3. Methodology</w:t>
      </w:r>
    </w:p>
    <w:p w14:paraId="1070898B" w14:textId="77777777" w:rsidR="00054C69" w:rsidRDefault="0012734C" w:rsidP="0012734C">
      <w:pPr>
        <w:tabs>
          <w:tab w:val="left" w:pos="4500"/>
        </w:tabs>
        <w:spacing w:after="240"/>
        <w:ind w:left="232"/>
        <w:jc w:val="both"/>
        <w:rPr>
          <w:rFonts w:ascii="Times New Roman" w:hAnsi="Times New Roman" w:cs="Times New Roman"/>
          <w:b/>
          <w:color w:val="1F497D" w:themeColor="text2"/>
          <w:sz w:val="24"/>
        </w:rPr>
      </w:pPr>
      <w:r w:rsidRPr="0012734C">
        <w:rPr>
          <w:rFonts w:ascii="Times New Roman" w:hAnsi="Times New Roman" w:cs="Times New Roman"/>
          <w:b/>
          <w:color w:val="1F497D" w:themeColor="text2"/>
          <w:sz w:val="24"/>
        </w:rPr>
        <w:t>3.1 Research Design</w:t>
      </w:r>
    </w:p>
    <w:p w14:paraId="1E32338F" w14:textId="4FB9E586" w:rsidR="002450E8" w:rsidRDefault="0012734C" w:rsidP="002450E8">
      <w:pPr>
        <w:tabs>
          <w:tab w:val="left" w:pos="4500"/>
        </w:tabs>
        <w:spacing w:after="240"/>
        <w:ind w:left="630" w:hanging="398"/>
        <w:rPr>
          <w:rFonts w:ascii="Times New Roman" w:hAnsi="Times New Roman" w:cs="Times New Roman"/>
        </w:rPr>
      </w:pPr>
      <w:r>
        <w:rPr>
          <w:rFonts w:ascii="Times New Roman" w:hAnsi="Times New Roman" w:cs="Times New Roman"/>
        </w:rPr>
        <w:tab/>
      </w:r>
      <w:r w:rsidR="002450E8">
        <w:rPr>
          <w:rFonts w:ascii="Times New Roman" w:hAnsi="Times New Roman" w:cs="Times New Roman"/>
        </w:rPr>
        <w:t>The f</w:t>
      </w:r>
      <w:r w:rsidR="002450E8" w:rsidRPr="002450E8">
        <w:rPr>
          <w:rFonts w:ascii="Times New Roman" w:hAnsi="Times New Roman" w:cs="Times New Roman"/>
        </w:rPr>
        <w:t xml:space="preserve">igures and tables are to be embedded in the main text body. They should not have cosmetic </w:t>
      </w:r>
      <w:r w:rsidR="002450E8">
        <w:rPr>
          <w:rFonts w:ascii="Times New Roman" w:hAnsi="Times New Roman" w:cs="Times New Roman"/>
        </w:rPr>
        <w:t>enhancements</w:t>
      </w:r>
      <w:r w:rsidR="002450E8" w:rsidRPr="002450E8">
        <w:rPr>
          <w:rFonts w:ascii="Times New Roman" w:hAnsi="Times New Roman" w:cs="Times New Roman"/>
        </w:rPr>
        <w:t xml:space="preserve"> such as a shadow frame. One blank line separates the figure or table </w:t>
      </w:r>
      <w:r w:rsidR="002450E8">
        <w:rPr>
          <w:rFonts w:ascii="Times New Roman" w:hAnsi="Times New Roman" w:cs="Times New Roman"/>
        </w:rPr>
        <w:t>from</w:t>
      </w:r>
      <w:r w:rsidR="002450E8" w:rsidRPr="002450E8">
        <w:rPr>
          <w:rFonts w:ascii="Times New Roman" w:hAnsi="Times New Roman" w:cs="Times New Roman"/>
        </w:rPr>
        <w:t xml:space="preserve"> the following text.</w:t>
      </w:r>
    </w:p>
    <w:p w14:paraId="23C97838" w14:textId="598CF452" w:rsidR="002450E8" w:rsidRDefault="00B16411" w:rsidP="00B16411">
      <w:pPr>
        <w:tabs>
          <w:tab w:val="left" w:pos="4500"/>
        </w:tabs>
        <w:spacing w:after="240"/>
        <w:ind w:left="2558" w:hanging="398"/>
        <w:rPr>
          <w:rFonts w:ascii="Times New Roman" w:hAnsi="Times New Roman" w:cs="Times New Roman"/>
        </w:rPr>
      </w:pPr>
      <w:r>
        <w:rPr>
          <w:noProof/>
        </w:rPr>
        <w:drawing>
          <wp:inline distT="0" distB="0" distL="0" distR="0" wp14:anchorId="0F85D63E" wp14:editId="1C78C3F2">
            <wp:extent cx="3324225" cy="2276475"/>
            <wp:effectExtent l="0" t="0" r="9525" b="9525"/>
            <wp:docPr id="37" name="Picture 1" descr="Image result for gr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Image result for graf"/>
                    <pic:cNvPicPr>
                      <a:picLocks noChangeAspect="1"/>
                    </pic:cNvPicPr>
                  </pic:nvPicPr>
                  <pic:blipFill rotWithShape="1">
                    <a:blip r:embed="rId7">
                      <a:extLst>
                        <a:ext uri="{28A0092B-C50C-407E-A947-70E740481C1C}">
                          <a14:useLocalDpi xmlns:a14="http://schemas.microsoft.com/office/drawing/2010/main" val="0"/>
                        </a:ext>
                      </a:extLst>
                    </a:blip>
                    <a:srcRect t="4198" b="4580"/>
                    <a:stretch/>
                  </pic:blipFill>
                  <pic:spPr bwMode="auto">
                    <a:xfrm>
                      <a:off x="0" y="0"/>
                      <a:ext cx="3324225" cy="2276475"/>
                    </a:xfrm>
                    <a:prstGeom prst="rect">
                      <a:avLst/>
                    </a:prstGeom>
                    <a:noFill/>
                    <a:ln>
                      <a:noFill/>
                    </a:ln>
                    <a:extLst>
                      <a:ext uri="{53640926-AAD7-44D8-BBD7-CCE9431645EC}">
                        <a14:shadowObscured xmlns:a14="http://schemas.microsoft.com/office/drawing/2010/main"/>
                      </a:ext>
                    </a:extLst>
                  </pic:spPr>
                </pic:pic>
              </a:graphicData>
            </a:graphic>
          </wp:inline>
        </w:drawing>
      </w:r>
    </w:p>
    <w:p w14:paraId="7FAA2422" w14:textId="52C217A3" w:rsidR="00B16411" w:rsidRPr="00860997" w:rsidRDefault="00B16411" w:rsidP="00B16411">
      <w:pPr>
        <w:tabs>
          <w:tab w:val="left" w:pos="4500"/>
        </w:tabs>
        <w:spacing w:after="240"/>
        <w:jc w:val="center"/>
        <w:rPr>
          <w:rFonts w:asciiTheme="minorHAnsi" w:hAnsiTheme="minorHAnsi" w:cstheme="minorHAnsi"/>
        </w:rPr>
      </w:pPr>
      <w:r w:rsidRPr="00860997">
        <w:rPr>
          <w:rFonts w:asciiTheme="minorHAnsi" w:hAnsiTheme="minorHAnsi" w:cstheme="minorHAnsi"/>
        </w:rPr>
        <w:t>Figure 1. Each figure must be explained by a legend at the bottom using the same format as body text</w:t>
      </w:r>
    </w:p>
    <w:p w14:paraId="30BE1553" w14:textId="77777777" w:rsidR="00860997" w:rsidRDefault="00860997" w:rsidP="00B16411">
      <w:pPr>
        <w:tabs>
          <w:tab w:val="left" w:pos="4500"/>
        </w:tabs>
        <w:spacing w:after="240"/>
        <w:jc w:val="center"/>
        <w:rPr>
          <w:rFonts w:ascii="Times New Roman" w:hAnsi="Times New Roman" w:cs="Times New Roman"/>
        </w:rPr>
      </w:pPr>
    </w:p>
    <w:p w14:paraId="7887F47F" w14:textId="77777777" w:rsidR="00860997" w:rsidRDefault="00860997" w:rsidP="00B16411">
      <w:pPr>
        <w:tabs>
          <w:tab w:val="left" w:pos="4500"/>
        </w:tabs>
        <w:spacing w:after="240"/>
        <w:jc w:val="center"/>
        <w:rPr>
          <w:rFonts w:ascii="Times New Roman" w:hAnsi="Times New Roman" w:cs="Times New Roman"/>
        </w:rPr>
      </w:pPr>
    </w:p>
    <w:p w14:paraId="434E28AF" w14:textId="77777777" w:rsidR="00860997" w:rsidRDefault="00860997" w:rsidP="00B16411">
      <w:pPr>
        <w:tabs>
          <w:tab w:val="left" w:pos="4500"/>
        </w:tabs>
        <w:spacing w:after="240"/>
        <w:jc w:val="center"/>
        <w:rPr>
          <w:rFonts w:ascii="Times New Roman" w:hAnsi="Times New Roman" w:cs="Times New Roman"/>
        </w:rPr>
      </w:pPr>
    </w:p>
    <w:p w14:paraId="26850005" w14:textId="77777777" w:rsidR="00860997" w:rsidRDefault="00860997" w:rsidP="00B16411">
      <w:pPr>
        <w:tabs>
          <w:tab w:val="left" w:pos="4500"/>
        </w:tabs>
        <w:spacing w:after="240"/>
        <w:jc w:val="center"/>
        <w:rPr>
          <w:rFonts w:ascii="Times New Roman" w:hAnsi="Times New Roman" w:cs="Times New Roman"/>
        </w:rPr>
      </w:pPr>
    </w:p>
    <w:p w14:paraId="62E63774" w14:textId="77777777" w:rsidR="00860997" w:rsidRDefault="00860997" w:rsidP="00B16411">
      <w:pPr>
        <w:tabs>
          <w:tab w:val="left" w:pos="4500"/>
        </w:tabs>
        <w:spacing w:after="240"/>
        <w:jc w:val="center"/>
        <w:rPr>
          <w:rFonts w:ascii="Times New Roman" w:hAnsi="Times New Roman" w:cs="Times New Roman"/>
        </w:rPr>
      </w:pPr>
    </w:p>
    <w:p w14:paraId="27ADDE51" w14:textId="43736811" w:rsidR="0012734C" w:rsidRPr="0012734C" w:rsidRDefault="0012734C" w:rsidP="0012734C">
      <w:pPr>
        <w:tabs>
          <w:tab w:val="left" w:pos="4500"/>
        </w:tabs>
        <w:spacing w:after="240"/>
        <w:ind w:left="630" w:hanging="398"/>
        <w:jc w:val="both"/>
        <w:rPr>
          <w:rFonts w:ascii="Times New Roman" w:hAnsi="Times New Roman" w:cs="Times New Roman"/>
          <w:b/>
          <w:color w:val="1F497D" w:themeColor="text2"/>
          <w:sz w:val="24"/>
        </w:rPr>
      </w:pPr>
      <w:r w:rsidRPr="0012734C">
        <w:rPr>
          <w:rFonts w:ascii="Times New Roman" w:hAnsi="Times New Roman" w:cs="Times New Roman"/>
          <w:b/>
          <w:color w:val="1F497D" w:themeColor="text2"/>
          <w:sz w:val="24"/>
        </w:rPr>
        <w:lastRenderedPageBreak/>
        <w:t xml:space="preserve">3.2 </w:t>
      </w:r>
      <w:r w:rsidR="00B16411">
        <w:rPr>
          <w:rFonts w:ascii="Times New Roman" w:hAnsi="Times New Roman" w:cs="Times New Roman"/>
          <w:b/>
          <w:color w:val="1F497D" w:themeColor="text2"/>
          <w:sz w:val="24"/>
        </w:rPr>
        <w:t>Sampling Design</w:t>
      </w:r>
    </w:p>
    <w:p w14:paraId="6164D668" w14:textId="18E46601" w:rsidR="00B16411" w:rsidRPr="00860997" w:rsidRDefault="0012734C" w:rsidP="00B16411">
      <w:pPr>
        <w:pStyle w:val="Caption"/>
        <w:keepNext/>
        <w:rPr>
          <w:rFonts w:asciiTheme="minorHAnsi" w:hAnsiTheme="minorHAnsi" w:cstheme="minorHAnsi"/>
          <w:color w:val="auto"/>
          <w:sz w:val="20"/>
          <w:szCs w:val="20"/>
        </w:rPr>
      </w:pPr>
      <w:r w:rsidRPr="0012734C">
        <w:rPr>
          <w:rFonts w:ascii="Times New Roman" w:hAnsi="Times New Roman"/>
        </w:rPr>
        <w:tab/>
      </w:r>
      <w:r w:rsidR="00B16411" w:rsidRPr="00860997">
        <w:rPr>
          <w:rFonts w:asciiTheme="minorHAnsi" w:hAnsiTheme="minorHAnsi" w:cstheme="minorHAnsi"/>
          <w:b/>
          <w:bCs/>
          <w:color w:val="auto"/>
          <w:sz w:val="22"/>
          <w:szCs w:val="22"/>
        </w:rPr>
        <w:t xml:space="preserve">Table </w:t>
      </w:r>
      <w:r w:rsidR="00B16411" w:rsidRPr="00860997">
        <w:rPr>
          <w:rFonts w:asciiTheme="minorHAnsi" w:hAnsiTheme="minorHAnsi" w:cstheme="minorHAnsi"/>
          <w:b/>
          <w:bCs/>
          <w:color w:val="auto"/>
          <w:sz w:val="22"/>
          <w:szCs w:val="22"/>
        </w:rPr>
        <w:fldChar w:fldCharType="begin"/>
      </w:r>
      <w:r w:rsidR="00B16411" w:rsidRPr="00860997">
        <w:rPr>
          <w:rFonts w:asciiTheme="minorHAnsi" w:hAnsiTheme="minorHAnsi" w:cstheme="minorHAnsi"/>
          <w:b/>
          <w:bCs/>
          <w:color w:val="auto"/>
          <w:sz w:val="22"/>
          <w:szCs w:val="22"/>
        </w:rPr>
        <w:instrText xml:space="preserve"> SEQ Table \* ARABIC </w:instrText>
      </w:r>
      <w:r w:rsidR="00B16411" w:rsidRPr="00860997">
        <w:rPr>
          <w:rFonts w:asciiTheme="minorHAnsi" w:hAnsiTheme="minorHAnsi" w:cstheme="minorHAnsi"/>
          <w:b/>
          <w:bCs/>
          <w:color w:val="auto"/>
          <w:sz w:val="22"/>
          <w:szCs w:val="22"/>
        </w:rPr>
        <w:fldChar w:fldCharType="separate"/>
      </w:r>
      <w:r w:rsidR="00B16411" w:rsidRPr="00860997">
        <w:rPr>
          <w:rFonts w:asciiTheme="minorHAnsi" w:hAnsiTheme="minorHAnsi" w:cstheme="minorHAnsi"/>
          <w:b/>
          <w:bCs/>
          <w:noProof/>
          <w:color w:val="auto"/>
          <w:sz w:val="22"/>
          <w:szCs w:val="22"/>
        </w:rPr>
        <w:t>1</w:t>
      </w:r>
      <w:r w:rsidR="00B16411" w:rsidRPr="00860997">
        <w:rPr>
          <w:rFonts w:asciiTheme="minorHAnsi" w:hAnsiTheme="minorHAnsi" w:cstheme="minorHAnsi"/>
          <w:b/>
          <w:bCs/>
          <w:color w:val="auto"/>
          <w:sz w:val="22"/>
          <w:szCs w:val="22"/>
        </w:rPr>
        <w:fldChar w:fldCharType="end"/>
      </w:r>
      <w:r w:rsidR="00B16411" w:rsidRPr="00860997">
        <w:rPr>
          <w:rFonts w:asciiTheme="minorHAnsi" w:hAnsiTheme="minorHAnsi" w:cstheme="minorHAnsi"/>
          <w:b/>
          <w:bCs/>
          <w:color w:val="auto"/>
          <w:sz w:val="22"/>
          <w:szCs w:val="22"/>
        </w:rPr>
        <w:t>.</w:t>
      </w:r>
      <w:r w:rsidR="00B16411" w:rsidRPr="00860997">
        <w:rPr>
          <w:rFonts w:asciiTheme="minorHAnsi" w:hAnsiTheme="minorHAnsi" w:cstheme="minorHAnsi"/>
          <w:color w:val="auto"/>
          <w:sz w:val="22"/>
          <w:szCs w:val="22"/>
        </w:rPr>
        <w:t xml:space="preserve">  Each table must be preceded </w:t>
      </w:r>
      <w:r w:rsidR="00860997" w:rsidRPr="00860997">
        <w:rPr>
          <w:rFonts w:asciiTheme="minorHAnsi" w:hAnsiTheme="minorHAnsi" w:cstheme="minorHAnsi"/>
          <w:color w:val="auto"/>
          <w:sz w:val="22"/>
          <w:szCs w:val="22"/>
        </w:rPr>
        <w:t xml:space="preserve">by a label placed with a </w:t>
      </w:r>
      <w:r w:rsidR="00B16411" w:rsidRPr="00860997">
        <w:rPr>
          <w:rFonts w:asciiTheme="minorHAnsi" w:hAnsiTheme="minorHAnsi" w:cstheme="minorHAnsi"/>
          <w:color w:val="auto"/>
          <w:sz w:val="22"/>
          <w:szCs w:val="22"/>
        </w:rPr>
        <w:t>sequence number and title using the same format as body text.</w:t>
      </w:r>
    </w:p>
    <w:tbl>
      <w:tblPr>
        <w:tblW w:w="0" w:type="auto"/>
        <w:jc w:val="center"/>
        <w:tblBorders>
          <w:top w:val="single" w:sz="4" w:space="0" w:color="000000"/>
          <w:bottom w:val="single" w:sz="4" w:space="0" w:color="000000"/>
        </w:tblBorders>
        <w:tblLook w:val="04A0" w:firstRow="1" w:lastRow="0" w:firstColumn="1" w:lastColumn="0" w:noHBand="0" w:noVBand="1"/>
      </w:tblPr>
      <w:tblGrid>
        <w:gridCol w:w="1646"/>
        <w:gridCol w:w="1567"/>
        <w:gridCol w:w="1579"/>
        <w:gridCol w:w="1542"/>
        <w:gridCol w:w="1662"/>
        <w:gridCol w:w="1598"/>
      </w:tblGrid>
      <w:tr w:rsidR="00860997" w14:paraId="003CE950" w14:textId="77777777">
        <w:trPr>
          <w:jc w:val="center"/>
        </w:trPr>
        <w:tc>
          <w:tcPr>
            <w:tcW w:w="1646" w:type="dxa"/>
            <w:tcBorders>
              <w:top w:val="single" w:sz="4" w:space="0" w:color="000000"/>
              <w:left w:val="nil"/>
              <w:bottom w:val="single" w:sz="4" w:space="0" w:color="000000"/>
              <w:right w:val="nil"/>
            </w:tcBorders>
            <w:hideMark/>
          </w:tcPr>
          <w:p w14:paraId="23F720BA" w14:textId="77777777" w:rsidR="00860997" w:rsidRDefault="00860997">
            <w:pPr>
              <w:jc w:val="center"/>
              <w:rPr>
                <w:rFonts w:ascii="Times New Roman" w:eastAsia="Calibri" w:hAnsi="Times New Roman" w:cs="Times New Roman"/>
                <w:b/>
                <w:bCs/>
                <w:color w:val="000000"/>
              </w:rPr>
            </w:pPr>
            <w:r>
              <w:rPr>
                <w:rFonts w:ascii="Times New Roman" w:hAnsi="Times New Roman"/>
                <w:b/>
                <w:bCs/>
                <w:color w:val="000000"/>
              </w:rPr>
              <w:t>TYPE</w:t>
            </w:r>
          </w:p>
        </w:tc>
        <w:tc>
          <w:tcPr>
            <w:tcW w:w="1567" w:type="dxa"/>
            <w:tcBorders>
              <w:top w:val="single" w:sz="4" w:space="0" w:color="000000"/>
              <w:left w:val="nil"/>
              <w:bottom w:val="single" w:sz="4" w:space="0" w:color="000000"/>
              <w:right w:val="nil"/>
            </w:tcBorders>
            <w:hideMark/>
          </w:tcPr>
          <w:p w14:paraId="5AAF4960" w14:textId="77777777" w:rsidR="00860997" w:rsidRDefault="00860997">
            <w:pPr>
              <w:jc w:val="center"/>
              <w:rPr>
                <w:rFonts w:ascii="Times New Roman" w:hAnsi="Times New Roman"/>
                <w:b/>
                <w:bCs/>
                <w:color w:val="000000"/>
              </w:rPr>
            </w:pPr>
            <w:r>
              <w:rPr>
                <w:rFonts w:ascii="Times New Roman" w:hAnsi="Times New Roman"/>
                <w:b/>
                <w:bCs/>
                <w:color w:val="000000"/>
              </w:rPr>
              <w:t>CASE</w:t>
            </w:r>
          </w:p>
        </w:tc>
        <w:tc>
          <w:tcPr>
            <w:tcW w:w="1579" w:type="dxa"/>
            <w:tcBorders>
              <w:top w:val="single" w:sz="4" w:space="0" w:color="000000"/>
              <w:left w:val="nil"/>
              <w:bottom w:val="single" w:sz="4" w:space="0" w:color="000000"/>
              <w:right w:val="nil"/>
            </w:tcBorders>
            <w:hideMark/>
          </w:tcPr>
          <w:p w14:paraId="119EBE7F" w14:textId="77777777" w:rsidR="00860997" w:rsidRDefault="00860997">
            <w:pPr>
              <w:jc w:val="center"/>
              <w:rPr>
                <w:rFonts w:ascii="Times New Roman" w:hAnsi="Times New Roman"/>
                <w:b/>
                <w:bCs/>
                <w:color w:val="000000"/>
              </w:rPr>
            </w:pPr>
            <w:r>
              <w:rPr>
                <w:rFonts w:ascii="Times New Roman" w:hAnsi="Times New Roman"/>
                <w:b/>
                <w:bCs/>
                <w:color w:val="000000"/>
              </w:rPr>
              <w:t>FONT</w:t>
            </w:r>
          </w:p>
        </w:tc>
        <w:tc>
          <w:tcPr>
            <w:tcW w:w="1542" w:type="dxa"/>
            <w:tcBorders>
              <w:top w:val="single" w:sz="4" w:space="0" w:color="000000"/>
              <w:left w:val="nil"/>
              <w:bottom w:val="single" w:sz="4" w:space="0" w:color="000000"/>
              <w:right w:val="nil"/>
            </w:tcBorders>
            <w:hideMark/>
          </w:tcPr>
          <w:p w14:paraId="11FEC0B7" w14:textId="77777777" w:rsidR="00860997" w:rsidRDefault="00860997">
            <w:pPr>
              <w:jc w:val="center"/>
              <w:rPr>
                <w:rFonts w:ascii="Times New Roman" w:hAnsi="Times New Roman"/>
                <w:b/>
                <w:bCs/>
                <w:color w:val="000000"/>
              </w:rPr>
            </w:pPr>
            <w:r>
              <w:rPr>
                <w:rFonts w:ascii="Times New Roman" w:hAnsi="Times New Roman"/>
                <w:b/>
                <w:bCs/>
                <w:color w:val="000000"/>
              </w:rPr>
              <w:t>SIZE</w:t>
            </w:r>
          </w:p>
        </w:tc>
        <w:tc>
          <w:tcPr>
            <w:tcW w:w="1662" w:type="dxa"/>
            <w:tcBorders>
              <w:top w:val="single" w:sz="4" w:space="0" w:color="000000"/>
              <w:left w:val="nil"/>
              <w:bottom w:val="single" w:sz="4" w:space="0" w:color="000000"/>
              <w:right w:val="nil"/>
            </w:tcBorders>
            <w:hideMark/>
          </w:tcPr>
          <w:p w14:paraId="7533F742" w14:textId="77777777" w:rsidR="00860997" w:rsidRDefault="00860997">
            <w:pPr>
              <w:jc w:val="center"/>
              <w:rPr>
                <w:rFonts w:ascii="Times New Roman" w:hAnsi="Times New Roman"/>
                <w:b/>
                <w:bCs/>
                <w:color w:val="000000"/>
              </w:rPr>
            </w:pPr>
            <w:r>
              <w:rPr>
                <w:rFonts w:ascii="Times New Roman" w:hAnsi="Times New Roman"/>
                <w:b/>
                <w:bCs/>
                <w:color w:val="000000"/>
              </w:rPr>
              <w:t>FORMAT</w:t>
            </w:r>
          </w:p>
        </w:tc>
        <w:tc>
          <w:tcPr>
            <w:tcW w:w="1598" w:type="dxa"/>
            <w:tcBorders>
              <w:top w:val="single" w:sz="4" w:space="0" w:color="000000"/>
              <w:left w:val="nil"/>
              <w:bottom w:val="single" w:sz="4" w:space="0" w:color="000000"/>
              <w:right w:val="nil"/>
            </w:tcBorders>
            <w:hideMark/>
          </w:tcPr>
          <w:p w14:paraId="65A18374" w14:textId="77777777" w:rsidR="00860997" w:rsidRDefault="00860997">
            <w:pPr>
              <w:jc w:val="center"/>
              <w:rPr>
                <w:rFonts w:ascii="Times New Roman" w:hAnsi="Times New Roman"/>
                <w:b/>
                <w:bCs/>
                <w:color w:val="000000"/>
              </w:rPr>
            </w:pPr>
            <w:r>
              <w:rPr>
                <w:rFonts w:ascii="Times New Roman" w:hAnsi="Times New Roman"/>
                <w:b/>
                <w:bCs/>
                <w:color w:val="000000"/>
              </w:rPr>
              <w:t>ALIGNMENT</w:t>
            </w:r>
          </w:p>
        </w:tc>
      </w:tr>
      <w:tr w:rsidR="00860997" w14:paraId="2D69C2EE" w14:textId="77777777">
        <w:trPr>
          <w:jc w:val="center"/>
        </w:trPr>
        <w:tc>
          <w:tcPr>
            <w:tcW w:w="1646" w:type="dxa"/>
            <w:tcBorders>
              <w:top w:val="nil"/>
              <w:left w:val="nil"/>
              <w:bottom w:val="nil"/>
              <w:right w:val="nil"/>
            </w:tcBorders>
            <w:hideMark/>
          </w:tcPr>
          <w:p w14:paraId="3BCF5251" w14:textId="77777777" w:rsidR="00860997" w:rsidRDefault="00860997">
            <w:pPr>
              <w:jc w:val="center"/>
              <w:rPr>
                <w:rFonts w:ascii="Times New Roman" w:hAnsi="Times New Roman"/>
                <w:bCs/>
                <w:color w:val="000000"/>
              </w:rPr>
            </w:pPr>
            <w:r>
              <w:rPr>
                <w:rFonts w:ascii="Times New Roman" w:hAnsi="Times New Roman"/>
                <w:bCs/>
                <w:color w:val="000000"/>
              </w:rPr>
              <w:t>HEADING</w:t>
            </w:r>
          </w:p>
        </w:tc>
        <w:tc>
          <w:tcPr>
            <w:tcW w:w="1567" w:type="dxa"/>
            <w:tcBorders>
              <w:top w:val="nil"/>
              <w:left w:val="nil"/>
              <w:bottom w:val="nil"/>
              <w:right w:val="nil"/>
            </w:tcBorders>
            <w:hideMark/>
          </w:tcPr>
          <w:p w14:paraId="1B95C65F" w14:textId="77777777" w:rsidR="00860997" w:rsidRDefault="00860997">
            <w:pPr>
              <w:jc w:val="center"/>
              <w:rPr>
                <w:rFonts w:ascii="Times New Roman" w:hAnsi="Times New Roman"/>
                <w:color w:val="000000"/>
              </w:rPr>
            </w:pPr>
            <w:r>
              <w:rPr>
                <w:rFonts w:ascii="Times New Roman" w:hAnsi="Times New Roman"/>
                <w:color w:val="000000"/>
              </w:rPr>
              <w:t>UPPER</w:t>
            </w:r>
          </w:p>
        </w:tc>
        <w:tc>
          <w:tcPr>
            <w:tcW w:w="1579" w:type="dxa"/>
            <w:tcBorders>
              <w:top w:val="nil"/>
              <w:left w:val="nil"/>
              <w:bottom w:val="nil"/>
              <w:right w:val="nil"/>
            </w:tcBorders>
            <w:hideMark/>
          </w:tcPr>
          <w:p w14:paraId="5BE7DD50" w14:textId="77777777" w:rsidR="00860997" w:rsidRDefault="00860997">
            <w:pPr>
              <w:jc w:val="center"/>
              <w:rPr>
                <w:rFonts w:ascii="Times New Roman" w:hAnsi="Times New Roman"/>
                <w:color w:val="000000"/>
              </w:rPr>
            </w:pPr>
            <w:r>
              <w:rPr>
                <w:rFonts w:ascii="Times New Roman" w:hAnsi="Times New Roman"/>
                <w:color w:val="000000"/>
              </w:rPr>
              <w:t>TIMES NEW ROMAN</w:t>
            </w:r>
          </w:p>
        </w:tc>
        <w:tc>
          <w:tcPr>
            <w:tcW w:w="1542" w:type="dxa"/>
            <w:tcBorders>
              <w:top w:val="nil"/>
              <w:left w:val="nil"/>
              <w:bottom w:val="nil"/>
              <w:right w:val="nil"/>
            </w:tcBorders>
            <w:hideMark/>
          </w:tcPr>
          <w:p w14:paraId="692225BE" w14:textId="77777777" w:rsidR="00860997" w:rsidRDefault="00860997">
            <w:pPr>
              <w:jc w:val="center"/>
              <w:rPr>
                <w:rFonts w:ascii="Times New Roman" w:hAnsi="Times New Roman"/>
                <w:color w:val="000000"/>
              </w:rPr>
            </w:pPr>
            <w:r>
              <w:rPr>
                <w:rFonts w:ascii="Times New Roman" w:hAnsi="Times New Roman"/>
                <w:color w:val="000000"/>
              </w:rPr>
              <w:t>12</w:t>
            </w:r>
          </w:p>
        </w:tc>
        <w:tc>
          <w:tcPr>
            <w:tcW w:w="1662" w:type="dxa"/>
            <w:tcBorders>
              <w:top w:val="nil"/>
              <w:left w:val="nil"/>
              <w:bottom w:val="nil"/>
              <w:right w:val="nil"/>
            </w:tcBorders>
            <w:hideMark/>
          </w:tcPr>
          <w:p w14:paraId="5E0EE880" w14:textId="77777777" w:rsidR="00860997" w:rsidRDefault="00860997">
            <w:pPr>
              <w:jc w:val="center"/>
              <w:rPr>
                <w:rFonts w:ascii="Times New Roman" w:hAnsi="Times New Roman"/>
                <w:color w:val="000000"/>
              </w:rPr>
            </w:pPr>
            <w:r>
              <w:rPr>
                <w:rFonts w:ascii="Times New Roman" w:hAnsi="Times New Roman"/>
                <w:color w:val="000000"/>
              </w:rPr>
              <w:t>BOLD</w:t>
            </w:r>
          </w:p>
        </w:tc>
        <w:tc>
          <w:tcPr>
            <w:tcW w:w="1598" w:type="dxa"/>
            <w:tcBorders>
              <w:top w:val="nil"/>
              <w:left w:val="nil"/>
              <w:bottom w:val="nil"/>
              <w:right w:val="nil"/>
            </w:tcBorders>
            <w:hideMark/>
          </w:tcPr>
          <w:p w14:paraId="7CFA67B7" w14:textId="77777777" w:rsidR="00860997" w:rsidRDefault="00860997">
            <w:pPr>
              <w:jc w:val="center"/>
              <w:rPr>
                <w:rFonts w:ascii="Times New Roman" w:hAnsi="Times New Roman"/>
                <w:color w:val="000000"/>
              </w:rPr>
            </w:pPr>
            <w:r>
              <w:rPr>
                <w:rFonts w:ascii="Times New Roman" w:hAnsi="Times New Roman"/>
                <w:color w:val="000000"/>
              </w:rPr>
              <w:t>CENTER</w:t>
            </w:r>
          </w:p>
        </w:tc>
      </w:tr>
      <w:tr w:rsidR="00860997" w14:paraId="59E1445F" w14:textId="77777777">
        <w:trPr>
          <w:jc w:val="center"/>
        </w:trPr>
        <w:tc>
          <w:tcPr>
            <w:tcW w:w="1646" w:type="dxa"/>
            <w:tcBorders>
              <w:top w:val="nil"/>
              <w:left w:val="nil"/>
              <w:bottom w:val="nil"/>
              <w:right w:val="nil"/>
            </w:tcBorders>
            <w:hideMark/>
          </w:tcPr>
          <w:p w14:paraId="4D67EA38" w14:textId="77777777" w:rsidR="00860997" w:rsidRDefault="00860997">
            <w:pPr>
              <w:jc w:val="center"/>
              <w:rPr>
                <w:rFonts w:ascii="Times New Roman" w:hAnsi="Times New Roman"/>
                <w:bCs/>
                <w:color w:val="000000"/>
              </w:rPr>
            </w:pPr>
            <w:r>
              <w:rPr>
                <w:rFonts w:ascii="Times New Roman" w:hAnsi="Times New Roman"/>
                <w:bCs/>
                <w:color w:val="000000"/>
              </w:rPr>
              <w:t>SUBHEADING</w:t>
            </w:r>
          </w:p>
        </w:tc>
        <w:tc>
          <w:tcPr>
            <w:tcW w:w="1567" w:type="dxa"/>
            <w:tcBorders>
              <w:top w:val="nil"/>
              <w:left w:val="nil"/>
              <w:bottom w:val="nil"/>
              <w:right w:val="nil"/>
            </w:tcBorders>
            <w:hideMark/>
          </w:tcPr>
          <w:p w14:paraId="2691444E" w14:textId="77777777" w:rsidR="00860997" w:rsidRDefault="00860997">
            <w:pPr>
              <w:jc w:val="center"/>
              <w:rPr>
                <w:rFonts w:ascii="Times New Roman" w:hAnsi="Times New Roman"/>
                <w:color w:val="000000"/>
              </w:rPr>
            </w:pPr>
            <w:r>
              <w:rPr>
                <w:rFonts w:ascii="Times New Roman" w:hAnsi="Times New Roman"/>
                <w:color w:val="000000"/>
              </w:rPr>
              <w:t>UPPER</w:t>
            </w:r>
          </w:p>
        </w:tc>
        <w:tc>
          <w:tcPr>
            <w:tcW w:w="1579" w:type="dxa"/>
            <w:tcBorders>
              <w:top w:val="nil"/>
              <w:left w:val="nil"/>
              <w:bottom w:val="nil"/>
              <w:right w:val="nil"/>
            </w:tcBorders>
            <w:hideMark/>
          </w:tcPr>
          <w:p w14:paraId="2DF635A2" w14:textId="77777777" w:rsidR="00860997" w:rsidRDefault="00860997">
            <w:pPr>
              <w:jc w:val="center"/>
              <w:rPr>
                <w:rFonts w:ascii="Times New Roman" w:hAnsi="Times New Roman"/>
                <w:color w:val="000000"/>
              </w:rPr>
            </w:pPr>
            <w:r>
              <w:rPr>
                <w:rFonts w:ascii="Times New Roman" w:hAnsi="Times New Roman"/>
                <w:color w:val="000000"/>
              </w:rPr>
              <w:t>TIMES NEW ROMAN</w:t>
            </w:r>
          </w:p>
        </w:tc>
        <w:tc>
          <w:tcPr>
            <w:tcW w:w="1542" w:type="dxa"/>
            <w:tcBorders>
              <w:top w:val="nil"/>
              <w:left w:val="nil"/>
              <w:bottom w:val="nil"/>
              <w:right w:val="nil"/>
            </w:tcBorders>
            <w:hideMark/>
          </w:tcPr>
          <w:p w14:paraId="597464C3" w14:textId="77777777" w:rsidR="00860997" w:rsidRDefault="00860997">
            <w:pPr>
              <w:jc w:val="center"/>
              <w:rPr>
                <w:rFonts w:ascii="Times New Roman" w:hAnsi="Times New Roman"/>
                <w:color w:val="000000"/>
              </w:rPr>
            </w:pPr>
            <w:r>
              <w:rPr>
                <w:rFonts w:ascii="Times New Roman" w:hAnsi="Times New Roman"/>
                <w:color w:val="000000"/>
              </w:rPr>
              <w:t>12</w:t>
            </w:r>
          </w:p>
        </w:tc>
        <w:tc>
          <w:tcPr>
            <w:tcW w:w="1662" w:type="dxa"/>
            <w:tcBorders>
              <w:top w:val="nil"/>
              <w:left w:val="nil"/>
              <w:bottom w:val="nil"/>
              <w:right w:val="nil"/>
            </w:tcBorders>
            <w:hideMark/>
          </w:tcPr>
          <w:p w14:paraId="614A6FAB" w14:textId="77777777" w:rsidR="00860997" w:rsidRDefault="00860997">
            <w:pPr>
              <w:jc w:val="center"/>
              <w:rPr>
                <w:rFonts w:ascii="Times New Roman" w:hAnsi="Times New Roman"/>
                <w:color w:val="000000"/>
              </w:rPr>
            </w:pPr>
            <w:r>
              <w:rPr>
                <w:rFonts w:ascii="Times New Roman" w:hAnsi="Times New Roman"/>
                <w:color w:val="000000"/>
              </w:rPr>
              <w:t>NORMAL</w:t>
            </w:r>
          </w:p>
        </w:tc>
        <w:tc>
          <w:tcPr>
            <w:tcW w:w="1598" w:type="dxa"/>
            <w:tcBorders>
              <w:top w:val="nil"/>
              <w:left w:val="nil"/>
              <w:bottom w:val="nil"/>
              <w:right w:val="nil"/>
            </w:tcBorders>
            <w:hideMark/>
          </w:tcPr>
          <w:p w14:paraId="7FAAE35C" w14:textId="77777777" w:rsidR="00860997" w:rsidRDefault="00860997">
            <w:pPr>
              <w:jc w:val="center"/>
              <w:rPr>
                <w:rFonts w:ascii="Times New Roman" w:hAnsi="Times New Roman"/>
                <w:color w:val="000000"/>
              </w:rPr>
            </w:pPr>
            <w:r>
              <w:rPr>
                <w:rFonts w:ascii="Times New Roman" w:hAnsi="Times New Roman"/>
                <w:color w:val="000000"/>
              </w:rPr>
              <w:t>CENTRE</w:t>
            </w:r>
          </w:p>
        </w:tc>
      </w:tr>
      <w:tr w:rsidR="00860997" w14:paraId="508060D7" w14:textId="77777777">
        <w:trPr>
          <w:jc w:val="center"/>
        </w:trPr>
        <w:tc>
          <w:tcPr>
            <w:tcW w:w="1646" w:type="dxa"/>
            <w:tcBorders>
              <w:top w:val="nil"/>
              <w:left w:val="nil"/>
              <w:bottom w:val="single" w:sz="4" w:space="0" w:color="000000"/>
              <w:right w:val="nil"/>
            </w:tcBorders>
            <w:hideMark/>
          </w:tcPr>
          <w:p w14:paraId="3208C568" w14:textId="77777777" w:rsidR="00860997" w:rsidRDefault="00860997">
            <w:pPr>
              <w:jc w:val="center"/>
              <w:rPr>
                <w:rFonts w:ascii="Times New Roman" w:hAnsi="Times New Roman"/>
                <w:bCs/>
                <w:color w:val="000000"/>
              </w:rPr>
            </w:pPr>
            <w:r>
              <w:rPr>
                <w:rFonts w:ascii="Times New Roman" w:hAnsi="Times New Roman"/>
                <w:bCs/>
                <w:color w:val="000000"/>
              </w:rPr>
              <w:t>Subsection</w:t>
            </w:r>
          </w:p>
        </w:tc>
        <w:tc>
          <w:tcPr>
            <w:tcW w:w="1567" w:type="dxa"/>
            <w:tcBorders>
              <w:top w:val="nil"/>
              <w:left w:val="nil"/>
              <w:bottom w:val="single" w:sz="4" w:space="0" w:color="000000"/>
              <w:right w:val="nil"/>
            </w:tcBorders>
            <w:hideMark/>
          </w:tcPr>
          <w:p w14:paraId="1589F8E8" w14:textId="77777777" w:rsidR="00860997" w:rsidRDefault="00860997">
            <w:pPr>
              <w:jc w:val="center"/>
              <w:rPr>
                <w:rFonts w:ascii="Times New Roman" w:hAnsi="Times New Roman"/>
                <w:color w:val="000000"/>
              </w:rPr>
            </w:pPr>
            <w:r>
              <w:rPr>
                <w:rFonts w:ascii="Times New Roman" w:hAnsi="Times New Roman"/>
                <w:color w:val="000000"/>
              </w:rPr>
              <w:t>Sentence</w:t>
            </w:r>
          </w:p>
        </w:tc>
        <w:tc>
          <w:tcPr>
            <w:tcW w:w="1579" w:type="dxa"/>
            <w:tcBorders>
              <w:top w:val="nil"/>
              <w:left w:val="nil"/>
              <w:bottom w:val="single" w:sz="4" w:space="0" w:color="000000"/>
              <w:right w:val="nil"/>
            </w:tcBorders>
            <w:hideMark/>
          </w:tcPr>
          <w:p w14:paraId="691E92C0" w14:textId="77777777" w:rsidR="00860997" w:rsidRDefault="00860997">
            <w:pPr>
              <w:jc w:val="center"/>
              <w:rPr>
                <w:rFonts w:ascii="Times New Roman" w:hAnsi="Times New Roman"/>
                <w:color w:val="000000"/>
              </w:rPr>
            </w:pPr>
            <w:r>
              <w:rPr>
                <w:rFonts w:ascii="Times New Roman" w:hAnsi="Times New Roman"/>
                <w:color w:val="000000"/>
              </w:rPr>
              <w:t>TIMES NEW ROMAN</w:t>
            </w:r>
          </w:p>
        </w:tc>
        <w:tc>
          <w:tcPr>
            <w:tcW w:w="1542" w:type="dxa"/>
            <w:tcBorders>
              <w:top w:val="nil"/>
              <w:left w:val="nil"/>
              <w:bottom w:val="single" w:sz="4" w:space="0" w:color="000000"/>
              <w:right w:val="nil"/>
            </w:tcBorders>
            <w:hideMark/>
          </w:tcPr>
          <w:p w14:paraId="54F0D1F9" w14:textId="77777777" w:rsidR="00860997" w:rsidRDefault="00860997">
            <w:pPr>
              <w:jc w:val="center"/>
              <w:rPr>
                <w:rFonts w:ascii="Times New Roman" w:hAnsi="Times New Roman"/>
                <w:color w:val="000000"/>
              </w:rPr>
            </w:pPr>
            <w:r>
              <w:rPr>
                <w:rFonts w:ascii="Times New Roman" w:hAnsi="Times New Roman"/>
                <w:color w:val="000000"/>
              </w:rPr>
              <w:t>12</w:t>
            </w:r>
          </w:p>
        </w:tc>
        <w:tc>
          <w:tcPr>
            <w:tcW w:w="1662" w:type="dxa"/>
            <w:tcBorders>
              <w:top w:val="nil"/>
              <w:left w:val="nil"/>
              <w:bottom w:val="single" w:sz="4" w:space="0" w:color="000000"/>
              <w:right w:val="nil"/>
            </w:tcBorders>
            <w:hideMark/>
          </w:tcPr>
          <w:p w14:paraId="35B431D2" w14:textId="77777777" w:rsidR="00860997" w:rsidRDefault="00860997">
            <w:pPr>
              <w:jc w:val="center"/>
              <w:rPr>
                <w:rFonts w:ascii="Times New Roman" w:hAnsi="Times New Roman"/>
                <w:color w:val="000000"/>
              </w:rPr>
            </w:pPr>
            <w:r>
              <w:rPr>
                <w:rFonts w:ascii="Times New Roman" w:hAnsi="Times New Roman"/>
                <w:color w:val="000000"/>
              </w:rPr>
              <w:t>NORMAL</w:t>
            </w:r>
          </w:p>
        </w:tc>
        <w:tc>
          <w:tcPr>
            <w:tcW w:w="1598" w:type="dxa"/>
            <w:tcBorders>
              <w:top w:val="nil"/>
              <w:left w:val="nil"/>
              <w:bottom w:val="single" w:sz="4" w:space="0" w:color="000000"/>
              <w:right w:val="nil"/>
            </w:tcBorders>
            <w:hideMark/>
          </w:tcPr>
          <w:p w14:paraId="5CE82280" w14:textId="77777777" w:rsidR="00860997" w:rsidRDefault="00860997">
            <w:pPr>
              <w:jc w:val="center"/>
              <w:rPr>
                <w:rFonts w:ascii="Times New Roman" w:hAnsi="Times New Roman"/>
                <w:color w:val="000000"/>
              </w:rPr>
            </w:pPr>
            <w:r>
              <w:rPr>
                <w:rFonts w:ascii="Times New Roman" w:hAnsi="Times New Roman"/>
                <w:color w:val="000000"/>
              </w:rPr>
              <w:t>CENTRE</w:t>
            </w:r>
          </w:p>
        </w:tc>
      </w:tr>
    </w:tbl>
    <w:p w14:paraId="680FF7DD" w14:textId="77777777" w:rsidR="00860997" w:rsidRDefault="00860997" w:rsidP="00860997">
      <w:pPr>
        <w:pStyle w:val="NormalAJPBS"/>
      </w:pPr>
    </w:p>
    <w:p w14:paraId="5436927B" w14:textId="74824C57" w:rsidR="0012734C" w:rsidRDefault="0012734C" w:rsidP="0012734C">
      <w:pPr>
        <w:tabs>
          <w:tab w:val="left" w:pos="4500"/>
        </w:tabs>
        <w:spacing w:after="240"/>
        <w:ind w:left="630" w:hanging="398"/>
        <w:jc w:val="both"/>
        <w:rPr>
          <w:rFonts w:ascii="Times New Roman" w:hAnsi="Times New Roman" w:cs="Times New Roman"/>
        </w:rPr>
      </w:pPr>
    </w:p>
    <w:p w14:paraId="2C1A1669" w14:textId="2F57A3B3" w:rsidR="00854FC6" w:rsidRPr="00854FC6" w:rsidRDefault="00854FC6" w:rsidP="0012734C">
      <w:pPr>
        <w:tabs>
          <w:tab w:val="left" w:pos="4500"/>
        </w:tabs>
        <w:spacing w:after="240"/>
        <w:ind w:left="630" w:hanging="398"/>
        <w:jc w:val="both"/>
        <w:rPr>
          <w:rFonts w:ascii="Times New Roman" w:hAnsi="Times New Roman" w:cs="Times New Roman"/>
          <w:b/>
          <w:color w:val="1F497D" w:themeColor="text2"/>
          <w:sz w:val="24"/>
        </w:rPr>
      </w:pPr>
      <w:r w:rsidRPr="00854FC6">
        <w:rPr>
          <w:rFonts w:ascii="Times New Roman" w:hAnsi="Times New Roman" w:cs="Times New Roman"/>
          <w:b/>
          <w:color w:val="1F497D" w:themeColor="text2"/>
          <w:sz w:val="24"/>
        </w:rPr>
        <w:t>4. Findings and Discussion</w:t>
      </w:r>
      <w:r w:rsidR="00860997">
        <w:rPr>
          <w:rFonts w:ascii="Times New Roman" w:hAnsi="Times New Roman" w:cs="Times New Roman"/>
          <w:b/>
          <w:color w:val="1F497D" w:themeColor="text2"/>
          <w:sz w:val="24"/>
        </w:rPr>
        <w:t xml:space="preserve"> </w:t>
      </w:r>
      <w:r w:rsidR="00860997">
        <w:t>[Write here – Justify Align, Times New Roman 10, single spacing]</w:t>
      </w:r>
    </w:p>
    <w:p w14:paraId="28B185F2" w14:textId="699A8BC9" w:rsidR="00860997" w:rsidRPr="00854FC6" w:rsidRDefault="00854FC6" w:rsidP="00860997">
      <w:pPr>
        <w:tabs>
          <w:tab w:val="left" w:pos="4500"/>
        </w:tabs>
        <w:spacing w:after="240"/>
        <w:ind w:left="398" w:hanging="398"/>
        <w:jc w:val="both"/>
        <w:rPr>
          <w:rFonts w:ascii="Times New Roman" w:hAnsi="Times New Roman" w:cs="Times New Roman"/>
          <w:b/>
          <w:color w:val="1F497D" w:themeColor="text2"/>
          <w:sz w:val="24"/>
        </w:rPr>
      </w:pPr>
      <w:r w:rsidRPr="00854FC6">
        <w:rPr>
          <w:rFonts w:ascii="Times New Roman" w:hAnsi="Times New Roman" w:cs="Times New Roman"/>
        </w:rPr>
        <w:tab/>
      </w:r>
      <w:r w:rsidR="00860997">
        <w:t xml:space="preserve">[Write here – Justify Align, </w:t>
      </w:r>
      <w:proofErr w:type="spellStart"/>
      <w:r w:rsidR="00955DE0">
        <w:t>Calibria</w:t>
      </w:r>
      <w:proofErr w:type="spellEnd"/>
      <w:r w:rsidR="00860997">
        <w:t xml:space="preserve"> 1</w:t>
      </w:r>
      <w:r w:rsidR="00955DE0">
        <w:t>1</w:t>
      </w:r>
      <w:r w:rsidR="00860997">
        <w:t>, single spacing]</w:t>
      </w:r>
    </w:p>
    <w:p w14:paraId="3FB54D56" w14:textId="77777777" w:rsidR="008072A9" w:rsidRPr="00955DE0" w:rsidRDefault="008072A9" w:rsidP="00955DE0">
      <w:pPr>
        <w:pStyle w:val="Heading1"/>
      </w:pPr>
      <w:r w:rsidRPr="00955DE0">
        <w:t xml:space="preserve">5. Conclusion </w:t>
      </w:r>
    </w:p>
    <w:p w14:paraId="0158674A" w14:textId="26D7D610" w:rsidR="00860997" w:rsidRDefault="00860997" w:rsidP="00860997">
      <w:pPr>
        <w:pStyle w:val="NormalAJPBS"/>
        <w:ind w:left="270"/>
      </w:pPr>
      <w:r>
        <w:t xml:space="preserve">[Write here – Justify Align, </w:t>
      </w:r>
      <w:r w:rsidR="00955DE0">
        <w:t>Calibri</w:t>
      </w:r>
      <w:r>
        <w:t xml:space="preserve"> 1</w:t>
      </w:r>
      <w:r w:rsidR="00955DE0">
        <w:t>1</w:t>
      </w:r>
      <w:r>
        <w:t xml:space="preserve">, single spacing] </w:t>
      </w:r>
    </w:p>
    <w:p w14:paraId="29649F88" w14:textId="5CA9F05A" w:rsidR="008072A9" w:rsidRDefault="008072A9" w:rsidP="00955DE0">
      <w:pPr>
        <w:spacing w:after="240"/>
        <w:jc w:val="both"/>
        <w:rPr>
          <w:rFonts w:ascii="Times New Roman" w:hAnsi="Times New Roman" w:cs="Times New Roman"/>
        </w:rPr>
      </w:pPr>
    </w:p>
    <w:p w14:paraId="4C9BE078" w14:textId="08CD5977" w:rsidR="00955DE0" w:rsidRDefault="005929AE" w:rsidP="00955DE0">
      <w:pPr>
        <w:pStyle w:val="Heading1AJPBS"/>
        <w:numPr>
          <w:ilvl w:val="0"/>
          <w:numId w:val="15"/>
        </w:numPr>
        <w:ind w:left="630"/>
      </w:pPr>
      <w:r>
        <w:t>Acknowledgement</w:t>
      </w:r>
    </w:p>
    <w:p w14:paraId="12FF4745" w14:textId="77777777" w:rsidR="00955DE0" w:rsidRDefault="00955DE0" w:rsidP="00955DE0">
      <w:pPr>
        <w:pStyle w:val="NormalAJPBS"/>
        <w:ind w:left="270"/>
      </w:pPr>
      <w:r>
        <w:t>The authors would like to express their sincere gratitude to [</w:t>
      </w:r>
      <w:r>
        <w:rPr>
          <w:b/>
          <w:bCs/>
        </w:rPr>
        <w:t>Name of Institution or Organization</w:t>
      </w:r>
      <w:r>
        <w:t>] for providing the resources and support necessary to complete this study. We would also like to thank all participants who contributed their time and insights to this research. Special appreciation is extended to colleagues and peers who offered valuable feedback during the development of this manuscript.</w:t>
      </w:r>
    </w:p>
    <w:p w14:paraId="665DD637" w14:textId="77777777" w:rsidR="00955DE0" w:rsidRDefault="00955DE0" w:rsidP="00955DE0">
      <w:pPr>
        <w:pStyle w:val="NormalAJPBS"/>
        <w:ind w:left="270"/>
      </w:pPr>
      <w:r>
        <w:t>If applicable, this research was supported by [</w:t>
      </w:r>
      <w:r>
        <w:rPr>
          <w:b/>
          <w:bCs/>
        </w:rPr>
        <w:t>Funding Agency/Grant Number, if any</w:t>
      </w:r>
      <w:r>
        <w:t>].</w:t>
      </w:r>
    </w:p>
    <w:p w14:paraId="38EFE601" w14:textId="77777777" w:rsidR="00955DE0" w:rsidRDefault="00955DE0" w:rsidP="00955DE0">
      <w:pPr>
        <w:pStyle w:val="Heading1AJPBS"/>
        <w:ind w:left="630"/>
      </w:pPr>
    </w:p>
    <w:p w14:paraId="66578F06" w14:textId="11792B9F" w:rsidR="00955DE0" w:rsidRDefault="005929AE" w:rsidP="00955DE0">
      <w:pPr>
        <w:pStyle w:val="Heading1AJPBS"/>
        <w:numPr>
          <w:ilvl w:val="0"/>
          <w:numId w:val="15"/>
        </w:numPr>
        <w:ind w:left="630"/>
      </w:pPr>
      <w:r>
        <w:t>Conflict Of Interest</w:t>
      </w:r>
    </w:p>
    <w:p w14:paraId="4816D124" w14:textId="77777777" w:rsidR="00955DE0" w:rsidRDefault="00955DE0" w:rsidP="00955DE0">
      <w:pPr>
        <w:pStyle w:val="NormalAJPBS"/>
        <w:ind w:left="270"/>
      </w:pPr>
      <w:r>
        <w:t>The authors declare that they have no known competing financial interests or personal relationships that could have appeared to influence the work reported in the paper.</w:t>
      </w:r>
    </w:p>
    <w:p w14:paraId="2E622480" w14:textId="77777777" w:rsidR="00955DE0" w:rsidRDefault="00955DE0" w:rsidP="00955DE0">
      <w:pPr>
        <w:pStyle w:val="NormalAJPBS"/>
        <w:ind w:left="270"/>
      </w:pPr>
    </w:p>
    <w:p w14:paraId="061F14DA" w14:textId="09CD66CC" w:rsidR="00955DE0" w:rsidRDefault="005929AE" w:rsidP="00955DE0">
      <w:pPr>
        <w:pStyle w:val="Heading1AJPBS"/>
        <w:numPr>
          <w:ilvl w:val="0"/>
          <w:numId w:val="15"/>
        </w:numPr>
        <w:ind w:left="630"/>
      </w:pPr>
      <w:r>
        <w:t>Author Contribution Statement</w:t>
      </w:r>
    </w:p>
    <w:p w14:paraId="716F9435" w14:textId="77777777" w:rsidR="00955DE0" w:rsidRDefault="00955DE0" w:rsidP="00955DE0">
      <w:pPr>
        <w:pStyle w:val="NormalAJPBS"/>
        <w:spacing w:after="0"/>
        <w:ind w:left="270"/>
        <w:rPr>
          <w:i/>
          <w:iCs/>
        </w:rPr>
      </w:pPr>
      <w:r>
        <w:rPr>
          <w:i/>
          <w:iCs/>
        </w:rPr>
        <w:t>Author’s name 1- contribution</w:t>
      </w:r>
    </w:p>
    <w:p w14:paraId="6095AB1D" w14:textId="77777777" w:rsidR="00955DE0" w:rsidRDefault="00955DE0" w:rsidP="00955DE0">
      <w:pPr>
        <w:pStyle w:val="NormalAJPBS"/>
        <w:spacing w:after="0"/>
        <w:ind w:left="270"/>
        <w:rPr>
          <w:i/>
          <w:iCs/>
        </w:rPr>
      </w:pPr>
      <w:r>
        <w:rPr>
          <w:i/>
          <w:iCs/>
        </w:rPr>
        <w:t>Author’s name 2- contribution</w:t>
      </w:r>
    </w:p>
    <w:p w14:paraId="68D26D18" w14:textId="77777777" w:rsidR="00955DE0" w:rsidRDefault="00955DE0" w:rsidP="00955DE0">
      <w:pPr>
        <w:pStyle w:val="NormalAJPBS"/>
        <w:spacing w:after="0"/>
        <w:ind w:left="270"/>
        <w:rPr>
          <w:i/>
          <w:iCs/>
        </w:rPr>
      </w:pPr>
      <w:r>
        <w:rPr>
          <w:i/>
          <w:iCs/>
        </w:rPr>
        <w:t>Author’s name 3- contribution</w:t>
      </w:r>
    </w:p>
    <w:p w14:paraId="6BB031B2" w14:textId="77777777" w:rsidR="00955DE0" w:rsidRDefault="00955DE0" w:rsidP="00955DE0">
      <w:pPr>
        <w:pStyle w:val="NormalAJPBS"/>
        <w:spacing w:after="0"/>
        <w:ind w:left="270"/>
        <w:rPr>
          <w:i/>
          <w:iCs/>
        </w:rPr>
      </w:pPr>
      <w:r>
        <w:rPr>
          <w:i/>
          <w:iCs/>
        </w:rPr>
        <w:t>Author’s name 4- contribution</w:t>
      </w:r>
    </w:p>
    <w:p w14:paraId="616F5CCB" w14:textId="77777777" w:rsidR="00955DE0" w:rsidRDefault="00955DE0" w:rsidP="00955DE0">
      <w:pPr>
        <w:pStyle w:val="NormalAJPBS"/>
        <w:spacing w:after="0"/>
        <w:ind w:left="270"/>
      </w:pPr>
      <w:r>
        <w:t xml:space="preserve">Example </w:t>
      </w:r>
    </w:p>
    <w:p w14:paraId="0847BD94" w14:textId="77777777" w:rsidR="00955DE0" w:rsidRDefault="00955DE0" w:rsidP="00955DE0">
      <w:pPr>
        <w:pStyle w:val="NormalAJPBS"/>
        <w:spacing w:after="0"/>
        <w:ind w:left="270"/>
      </w:pPr>
      <w:r>
        <w:t>Author 1 contributed to the conceptualization, research design, and writing of the original draft.</w:t>
      </w:r>
    </w:p>
    <w:p w14:paraId="43408479" w14:textId="77777777" w:rsidR="00955DE0" w:rsidRDefault="00955DE0" w:rsidP="00955DE0">
      <w:pPr>
        <w:pStyle w:val="NormalAJPBS"/>
        <w:spacing w:after="0"/>
        <w:ind w:left="270"/>
      </w:pPr>
      <w:r>
        <w:t>Author 2 was responsible for data collection, analysis, and validation of the results.</w:t>
      </w:r>
    </w:p>
    <w:p w14:paraId="1D26E828" w14:textId="77777777" w:rsidR="00955DE0" w:rsidRDefault="00955DE0" w:rsidP="00955DE0">
      <w:pPr>
        <w:pStyle w:val="NormalAJPBS"/>
        <w:spacing w:after="0"/>
        <w:ind w:left="270"/>
      </w:pPr>
      <w:r>
        <w:t>Author 3 provided supervision, critical review, and editing of the final manuscript.</w:t>
      </w:r>
    </w:p>
    <w:p w14:paraId="78A503F8" w14:textId="77777777" w:rsidR="00955DE0" w:rsidRDefault="00955DE0" w:rsidP="00955DE0">
      <w:pPr>
        <w:pStyle w:val="NormalAJPBS"/>
        <w:ind w:left="270"/>
      </w:pPr>
      <w:r>
        <w:t>All authors have read and approved the final version of the manuscript.</w:t>
      </w:r>
    </w:p>
    <w:p w14:paraId="50B4662B" w14:textId="77777777" w:rsidR="00955DE0" w:rsidRDefault="00955DE0" w:rsidP="00955DE0">
      <w:pPr>
        <w:pStyle w:val="NormalAJPBS"/>
        <w:ind w:left="270"/>
      </w:pPr>
    </w:p>
    <w:p w14:paraId="33C05DA8" w14:textId="05BFEAD5" w:rsidR="00955DE0" w:rsidRDefault="005929AE" w:rsidP="00955DE0">
      <w:pPr>
        <w:pStyle w:val="Heading1AJPBS"/>
        <w:numPr>
          <w:ilvl w:val="0"/>
          <w:numId w:val="15"/>
        </w:numPr>
        <w:ind w:left="630"/>
      </w:pPr>
      <w:r>
        <w:t>Ethics Statement</w:t>
      </w:r>
    </w:p>
    <w:p w14:paraId="75D5CE4B" w14:textId="77777777" w:rsidR="00955DE0" w:rsidRDefault="00955DE0" w:rsidP="00955DE0">
      <w:pPr>
        <w:pStyle w:val="NormalAJPBS"/>
        <w:ind w:left="270"/>
      </w:pPr>
      <w:r>
        <w:t>This research was conducted in accordance with the ethical standards of [</w:t>
      </w:r>
      <w:r>
        <w:rPr>
          <w:b/>
          <w:bCs/>
        </w:rPr>
        <w:t>Name of Institution</w:t>
      </w:r>
      <w:r>
        <w:t>] and adhered to the principles outlined in the Declaration of Helsinki. Ethical approval was obtained from the [</w:t>
      </w:r>
      <w:r>
        <w:rPr>
          <w:b/>
          <w:bCs/>
        </w:rPr>
        <w:t>Institutional Ethics Committee/Review Board</w:t>
      </w:r>
      <w:r>
        <w:t>] under reference number [</w:t>
      </w:r>
      <w:r>
        <w:rPr>
          <w:b/>
          <w:bCs/>
        </w:rPr>
        <w:t>Approval Number, if applicable</w:t>
      </w:r>
      <w:r>
        <w:t>]. All participants were informed about the purpose of the study and provided written informed consent prior to participation. Participants’ privacy and confidentiality were strictly maintained, and data collected were used solely for academic purposes.</w:t>
      </w:r>
    </w:p>
    <w:p w14:paraId="015F2DC2" w14:textId="77777777" w:rsidR="00955DE0" w:rsidRDefault="00955DE0" w:rsidP="00955DE0">
      <w:pPr>
        <w:spacing w:after="240"/>
        <w:ind w:left="270"/>
        <w:jc w:val="both"/>
        <w:rPr>
          <w:rFonts w:ascii="Times New Roman" w:hAnsi="Times New Roman" w:cs="Times New Roman"/>
        </w:rPr>
      </w:pPr>
    </w:p>
    <w:p w14:paraId="6F7DD9A2" w14:textId="77777777" w:rsidR="00955DE0" w:rsidRDefault="00955DE0" w:rsidP="00955DE0">
      <w:pPr>
        <w:spacing w:after="240"/>
        <w:jc w:val="both"/>
        <w:rPr>
          <w:rFonts w:ascii="Times New Roman" w:hAnsi="Times New Roman" w:cs="Times New Roman"/>
        </w:rPr>
      </w:pPr>
    </w:p>
    <w:p w14:paraId="58F7648A" w14:textId="77777777" w:rsidR="00955DE0" w:rsidRDefault="00955DE0" w:rsidP="00955DE0">
      <w:pPr>
        <w:spacing w:after="240"/>
        <w:jc w:val="both"/>
        <w:rPr>
          <w:rFonts w:ascii="Times New Roman" w:hAnsi="Times New Roman" w:cs="Times New Roman"/>
        </w:rPr>
      </w:pPr>
    </w:p>
    <w:p w14:paraId="1448DC3B" w14:textId="1C86396A" w:rsidR="008072A9" w:rsidRPr="00955DE0" w:rsidRDefault="008072A9" w:rsidP="008072A9">
      <w:pPr>
        <w:spacing w:after="240"/>
        <w:ind w:left="270"/>
        <w:jc w:val="both"/>
        <w:rPr>
          <w:rFonts w:asciiTheme="majorHAnsi" w:hAnsiTheme="majorHAnsi" w:cs="Times New Roman"/>
          <w:b/>
          <w:color w:val="1F497D" w:themeColor="text2"/>
          <w:sz w:val="24"/>
        </w:rPr>
      </w:pPr>
      <w:r w:rsidRPr="00955DE0">
        <w:rPr>
          <w:rFonts w:asciiTheme="majorHAnsi" w:hAnsiTheme="majorHAnsi" w:cs="Times New Roman"/>
          <w:b/>
          <w:color w:val="1F497D" w:themeColor="text2"/>
          <w:sz w:val="24"/>
        </w:rPr>
        <w:t>References</w:t>
      </w:r>
      <w:r w:rsidR="00955DE0" w:rsidRPr="00955DE0">
        <w:rPr>
          <w:rFonts w:asciiTheme="majorHAnsi" w:hAnsiTheme="majorHAnsi" w:cs="Times New Roman"/>
          <w:b/>
          <w:color w:val="1F497D" w:themeColor="text2"/>
          <w:sz w:val="24"/>
        </w:rPr>
        <w:t xml:space="preserve"> (using APA 7)</w:t>
      </w:r>
    </w:p>
    <w:p w14:paraId="4A358346" w14:textId="77777777" w:rsidR="008072A9" w:rsidRPr="008072A9" w:rsidRDefault="008072A9" w:rsidP="002B05D1">
      <w:pPr>
        <w:spacing w:after="240"/>
        <w:ind w:left="270"/>
        <w:jc w:val="both"/>
        <w:rPr>
          <w:rFonts w:ascii="Times New Roman" w:hAnsi="Times New Roman" w:cs="Times New Roman"/>
        </w:rPr>
      </w:pPr>
      <w:proofErr w:type="spellStart"/>
      <w:r w:rsidRPr="008072A9">
        <w:rPr>
          <w:rFonts w:ascii="Times New Roman" w:hAnsi="Times New Roman" w:cs="Times New Roman"/>
        </w:rPr>
        <w:t>Alarabiat</w:t>
      </w:r>
      <w:proofErr w:type="spellEnd"/>
      <w:r w:rsidRPr="008072A9">
        <w:rPr>
          <w:rFonts w:ascii="Times New Roman" w:hAnsi="Times New Roman" w:cs="Times New Roman"/>
        </w:rPr>
        <w:t xml:space="preserve">, A., &amp; Wahbeh, N. (2021). Unearthing citizens' acceptance factors </w:t>
      </w:r>
      <w:proofErr w:type="gramStart"/>
      <w:r w:rsidRPr="008072A9">
        <w:rPr>
          <w:rFonts w:ascii="Times New Roman" w:hAnsi="Times New Roman" w:cs="Times New Roman"/>
        </w:rPr>
        <w:t>for e‐</w:t>
      </w:r>
      <w:proofErr w:type="gramEnd"/>
      <w:r w:rsidRPr="008072A9">
        <w:rPr>
          <w:rFonts w:ascii="Times New Roman" w:hAnsi="Times New Roman" w:cs="Times New Roman"/>
        </w:rPr>
        <w:t xml:space="preserve">participation initiatives </w:t>
      </w:r>
      <w:r w:rsidR="00C40C6B">
        <w:rPr>
          <w:rFonts w:ascii="Times New Roman" w:hAnsi="Times New Roman" w:cs="Times New Roman"/>
        </w:rPr>
        <w:tab/>
      </w:r>
      <w:r w:rsidRPr="008072A9">
        <w:rPr>
          <w:rFonts w:ascii="Times New Roman" w:hAnsi="Times New Roman" w:cs="Times New Roman"/>
        </w:rPr>
        <w:t>through Facebook. The Electronic Journal of Information Systems in Developing Countries, 87(6)</w:t>
      </w:r>
      <w:proofErr w:type="gramStart"/>
      <w:r w:rsidRPr="008072A9">
        <w:rPr>
          <w:rFonts w:ascii="Times New Roman" w:hAnsi="Times New Roman" w:cs="Times New Roman"/>
        </w:rPr>
        <w:t xml:space="preserve">, </w:t>
      </w:r>
      <w:r w:rsidR="00C40C6B">
        <w:rPr>
          <w:rFonts w:ascii="Times New Roman" w:hAnsi="Times New Roman" w:cs="Times New Roman"/>
        </w:rPr>
        <w:tab/>
      </w:r>
      <w:r w:rsidRPr="008072A9">
        <w:rPr>
          <w:rFonts w:ascii="Times New Roman" w:hAnsi="Times New Roman" w:cs="Times New Roman"/>
        </w:rPr>
        <w:t>e12194</w:t>
      </w:r>
      <w:proofErr w:type="gramEnd"/>
      <w:r w:rsidRPr="008072A9">
        <w:rPr>
          <w:rFonts w:ascii="Times New Roman" w:hAnsi="Times New Roman" w:cs="Times New Roman"/>
        </w:rPr>
        <w:t>.</w:t>
      </w:r>
    </w:p>
    <w:p w14:paraId="01F9E4FB" w14:textId="77777777" w:rsidR="008072A9" w:rsidRPr="008072A9" w:rsidRDefault="008072A9" w:rsidP="002B05D1">
      <w:pPr>
        <w:spacing w:after="240"/>
        <w:ind w:left="270"/>
        <w:jc w:val="both"/>
        <w:rPr>
          <w:rFonts w:ascii="Times New Roman" w:hAnsi="Times New Roman" w:cs="Times New Roman"/>
        </w:rPr>
      </w:pPr>
      <w:r w:rsidRPr="000E0E7D">
        <w:rPr>
          <w:rFonts w:ascii="Times New Roman" w:hAnsi="Times New Roman" w:cs="Times New Roman"/>
          <w:lang w:val="nl-NL"/>
        </w:rPr>
        <w:t xml:space="preserve">Alblooshi, M. I. M. I., &amp; Kassim, E. S. (2021). </w:t>
      </w:r>
      <w:r w:rsidRPr="008072A9">
        <w:rPr>
          <w:rFonts w:ascii="Times New Roman" w:hAnsi="Times New Roman" w:cs="Times New Roman"/>
        </w:rPr>
        <w:t>Exploring citizens’ perception of Abu Dha</w:t>
      </w:r>
      <w:r>
        <w:rPr>
          <w:rFonts w:ascii="Times New Roman" w:hAnsi="Times New Roman" w:cs="Times New Roman"/>
        </w:rPr>
        <w:t>bi Policing e-</w:t>
      </w:r>
      <w:r w:rsidR="00C40C6B">
        <w:rPr>
          <w:rFonts w:ascii="Times New Roman" w:hAnsi="Times New Roman" w:cs="Times New Roman"/>
        </w:rPr>
        <w:tab/>
      </w:r>
      <w:r>
        <w:rPr>
          <w:rFonts w:ascii="Times New Roman" w:hAnsi="Times New Roman" w:cs="Times New Roman"/>
        </w:rPr>
        <w:t xml:space="preserve">Service quality. </w:t>
      </w:r>
      <w:r w:rsidRPr="008072A9">
        <w:rPr>
          <w:rFonts w:ascii="Times New Roman" w:hAnsi="Times New Roman" w:cs="Times New Roman"/>
        </w:rPr>
        <w:t>International Journal of Academic Research in Busin</w:t>
      </w:r>
      <w:r>
        <w:rPr>
          <w:rFonts w:ascii="Times New Roman" w:hAnsi="Times New Roman" w:cs="Times New Roman"/>
        </w:rPr>
        <w:t>ess &amp; Social Sciences</w:t>
      </w:r>
      <w:proofErr w:type="gramStart"/>
      <w:r>
        <w:rPr>
          <w:rFonts w:ascii="Times New Roman" w:hAnsi="Times New Roman" w:cs="Times New Roman"/>
        </w:rPr>
        <w:t xml:space="preserve">, </w:t>
      </w:r>
      <w:r w:rsidR="00C40C6B">
        <w:rPr>
          <w:rFonts w:ascii="Times New Roman" w:hAnsi="Times New Roman" w:cs="Times New Roman"/>
        </w:rPr>
        <w:tab/>
      </w:r>
      <w:r>
        <w:rPr>
          <w:rFonts w:ascii="Times New Roman" w:hAnsi="Times New Roman" w:cs="Times New Roman"/>
        </w:rPr>
        <w:t>11</w:t>
      </w:r>
      <w:proofErr w:type="gramEnd"/>
      <w:r>
        <w:rPr>
          <w:rFonts w:ascii="Times New Roman" w:hAnsi="Times New Roman" w:cs="Times New Roman"/>
        </w:rPr>
        <w:t xml:space="preserve">(10).  </w:t>
      </w:r>
      <w:r w:rsidRPr="008072A9">
        <w:rPr>
          <w:rFonts w:ascii="Times New Roman" w:hAnsi="Times New Roman" w:cs="Times New Roman"/>
        </w:rPr>
        <w:t xml:space="preserve">https://doi.org/10.6007/ijarbss/v11-i10/11115 </w:t>
      </w:r>
    </w:p>
    <w:p w14:paraId="55898FF8" w14:textId="77777777" w:rsidR="002B4E68" w:rsidRDefault="002B4E68" w:rsidP="002B4E68">
      <w:pPr>
        <w:spacing w:after="240"/>
        <w:ind w:left="720"/>
        <w:jc w:val="both"/>
        <w:rPr>
          <w:rFonts w:ascii="Times New Roman" w:hAnsi="Times New Roman" w:cs="Times New Roman"/>
        </w:rPr>
      </w:pPr>
    </w:p>
    <w:p w14:paraId="19650C5D" w14:textId="77777777" w:rsidR="002B4E68" w:rsidRDefault="002B4E68" w:rsidP="002B4E68">
      <w:pPr>
        <w:spacing w:after="240"/>
        <w:ind w:left="720"/>
        <w:jc w:val="both"/>
        <w:rPr>
          <w:rFonts w:ascii="Times New Roman" w:hAnsi="Times New Roman" w:cs="Times New Roman"/>
        </w:rPr>
      </w:pPr>
    </w:p>
    <w:p w14:paraId="54981B82" w14:textId="77777777" w:rsidR="00C46C0A" w:rsidRDefault="00C46C0A" w:rsidP="002B4E68">
      <w:pPr>
        <w:spacing w:after="240"/>
        <w:ind w:left="720"/>
        <w:jc w:val="both"/>
        <w:rPr>
          <w:rFonts w:ascii="Times New Roman" w:hAnsi="Times New Roman" w:cs="Times New Roman"/>
        </w:rPr>
      </w:pPr>
    </w:p>
    <w:p w14:paraId="6A642E41" w14:textId="77777777" w:rsidR="00C46C0A" w:rsidRDefault="00C46C0A" w:rsidP="002B4E68">
      <w:pPr>
        <w:spacing w:after="240"/>
        <w:ind w:left="720"/>
        <w:jc w:val="both"/>
        <w:rPr>
          <w:rFonts w:ascii="Times New Roman" w:hAnsi="Times New Roman" w:cs="Times New Roman"/>
        </w:rPr>
      </w:pPr>
    </w:p>
    <w:p w14:paraId="204F6043" w14:textId="77777777" w:rsidR="00BB0204" w:rsidRDefault="00BB0204" w:rsidP="002B4E68">
      <w:pPr>
        <w:spacing w:after="240"/>
        <w:ind w:left="720"/>
        <w:jc w:val="both"/>
        <w:rPr>
          <w:rFonts w:ascii="Times New Roman" w:hAnsi="Times New Roman" w:cs="Times New Roman"/>
        </w:rPr>
      </w:pPr>
    </w:p>
    <w:p w14:paraId="202CAC5B" w14:textId="77777777" w:rsidR="00BB0204" w:rsidRDefault="00BB0204" w:rsidP="002B4E68">
      <w:pPr>
        <w:spacing w:after="240"/>
        <w:ind w:left="720"/>
        <w:jc w:val="both"/>
        <w:rPr>
          <w:rFonts w:ascii="Times New Roman" w:hAnsi="Times New Roman" w:cs="Times New Roman"/>
        </w:rPr>
      </w:pPr>
    </w:p>
    <w:p w14:paraId="6CDCD382" w14:textId="77777777" w:rsidR="00BB0204" w:rsidRDefault="00BB0204" w:rsidP="002B4E68">
      <w:pPr>
        <w:spacing w:after="240"/>
        <w:ind w:left="720"/>
        <w:jc w:val="both"/>
        <w:rPr>
          <w:rFonts w:ascii="Times New Roman" w:hAnsi="Times New Roman" w:cs="Times New Roman"/>
        </w:rPr>
      </w:pPr>
    </w:p>
    <w:p w14:paraId="6EAB01C2" w14:textId="77777777" w:rsidR="00BB0204" w:rsidRDefault="00BB0204" w:rsidP="002B4E68">
      <w:pPr>
        <w:spacing w:after="240"/>
        <w:ind w:left="720"/>
        <w:jc w:val="both"/>
        <w:rPr>
          <w:rFonts w:ascii="Times New Roman" w:hAnsi="Times New Roman" w:cs="Times New Roman"/>
        </w:rPr>
      </w:pPr>
    </w:p>
    <w:p w14:paraId="316F6018" w14:textId="77777777" w:rsidR="00BB0204" w:rsidRDefault="00BB0204" w:rsidP="002B4E68">
      <w:pPr>
        <w:spacing w:after="240"/>
        <w:ind w:left="720"/>
        <w:jc w:val="both"/>
        <w:rPr>
          <w:rFonts w:ascii="Times New Roman" w:hAnsi="Times New Roman" w:cs="Times New Roman"/>
        </w:rPr>
      </w:pPr>
    </w:p>
    <w:p w14:paraId="18C652DC" w14:textId="77777777" w:rsidR="00BB0204" w:rsidRDefault="00BB0204" w:rsidP="002B4E68">
      <w:pPr>
        <w:spacing w:after="240"/>
        <w:ind w:left="720"/>
        <w:jc w:val="both"/>
        <w:rPr>
          <w:rFonts w:ascii="Times New Roman" w:hAnsi="Times New Roman" w:cs="Times New Roman"/>
        </w:rPr>
      </w:pPr>
    </w:p>
    <w:p w14:paraId="0B65891B" w14:textId="0F8E2F4E" w:rsidR="00BB0204" w:rsidRDefault="00BB0204" w:rsidP="002B4E68">
      <w:pPr>
        <w:spacing w:after="240"/>
        <w:ind w:left="720"/>
        <w:jc w:val="both"/>
        <w:rPr>
          <w:rFonts w:ascii="Times New Roman" w:hAnsi="Times New Roman" w:cs="Times New Roman"/>
        </w:rPr>
      </w:pPr>
    </w:p>
    <w:sectPr w:rsidR="00BB0204" w:rsidSect="00D75116">
      <w:footerReference w:type="even" r:id="rId8"/>
      <w:footerReference w:type="default" r:id="rId9"/>
      <w:pgSz w:w="11910" w:h="16840"/>
      <w:pgMar w:top="1220" w:right="940" w:bottom="940" w:left="920" w:header="1296" w:footer="864" w:gutter="0"/>
      <w:pgNumType w:start="1" w:chapStyle="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935AA" w14:textId="77777777" w:rsidR="00B73D63" w:rsidRDefault="00B73D63">
      <w:r>
        <w:separator/>
      </w:r>
    </w:p>
  </w:endnote>
  <w:endnote w:type="continuationSeparator" w:id="0">
    <w:p w14:paraId="14D34300" w14:textId="77777777" w:rsidR="00B73D63" w:rsidRDefault="00B7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336C3" w14:textId="77777777" w:rsidR="00442C5D" w:rsidRDefault="00442C5D">
    <w:pPr>
      <w:pStyle w:val="Footer"/>
      <w:jc w:val="center"/>
    </w:pPr>
  </w:p>
  <w:p w14:paraId="5A48ADD5" w14:textId="77777777" w:rsidR="00442C5D" w:rsidRDefault="00442C5D">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780545"/>
      <w:docPartObj>
        <w:docPartGallery w:val="Page Numbers (Bottom of Page)"/>
        <w:docPartUnique/>
      </w:docPartObj>
    </w:sdtPr>
    <w:sdtEndPr>
      <w:rPr>
        <w:noProof/>
      </w:rPr>
    </w:sdtEndPr>
    <w:sdtContent>
      <w:p w14:paraId="3CB603A5" w14:textId="7EDE7C77" w:rsidR="00C33CA3" w:rsidRDefault="00C33CA3">
        <w:pPr>
          <w:pStyle w:val="Footer"/>
          <w:jc w:val="center"/>
        </w:pPr>
        <w:r>
          <w:fldChar w:fldCharType="begin"/>
        </w:r>
        <w:r>
          <w:instrText xml:space="preserve"> PAGE   \* MERGEFORMAT </w:instrText>
        </w:r>
        <w:r>
          <w:fldChar w:fldCharType="separate"/>
        </w:r>
        <w:r w:rsidR="000B6E21">
          <w:rPr>
            <w:noProof/>
          </w:rPr>
          <w:t>49</w:t>
        </w:r>
        <w:r>
          <w:rPr>
            <w:noProof/>
          </w:rPr>
          <w:fldChar w:fldCharType="end"/>
        </w:r>
      </w:p>
    </w:sdtContent>
  </w:sdt>
  <w:p w14:paraId="2DB6B74B" w14:textId="77777777" w:rsidR="00C33CA3" w:rsidRDefault="00C33CA3">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0F782" w14:textId="77777777" w:rsidR="00B73D63" w:rsidRDefault="00B73D63">
      <w:r>
        <w:separator/>
      </w:r>
    </w:p>
  </w:footnote>
  <w:footnote w:type="continuationSeparator" w:id="0">
    <w:p w14:paraId="5F1FC0FC" w14:textId="77777777" w:rsidR="00B73D63" w:rsidRDefault="00B73D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61007"/>
    <w:multiLevelType w:val="hybridMultilevel"/>
    <w:tmpl w:val="0E46E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4D2587"/>
    <w:multiLevelType w:val="multilevel"/>
    <w:tmpl w:val="4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120790"/>
    <w:multiLevelType w:val="hybridMultilevel"/>
    <w:tmpl w:val="FCFABD5E"/>
    <w:lvl w:ilvl="0" w:tplc="04090001">
      <w:start w:val="1"/>
      <w:numFmt w:val="bullet"/>
      <w:lvlText w:val=""/>
      <w:lvlJc w:val="left"/>
      <w:pPr>
        <w:ind w:left="720" w:hanging="360"/>
      </w:pPr>
      <w:rPr>
        <w:rFonts w:ascii="Symbol" w:hAnsi="Symbol" w:hint="default"/>
      </w:rPr>
    </w:lvl>
    <w:lvl w:ilvl="1" w:tplc="70888DC6">
      <w:numFmt w:val="bullet"/>
      <w:lvlText w:val="•"/>
      <w:lvlJc w:val="left"/>
      <w:pPr>
        <w:ind w:left="1440" w:hanging="360"/>
      </w:pPr>
      <w:rPr>
        <w:rFonts w:ascii="Times New Roman" w:eastAsia="Cambr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E56F13"/>
    <w:multiLevelType w:val="multilevel"/>
    <w:tmpl w:val="545E232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28922B32"/>
    <w:multiLevelType w:val="hybridMultilevel"/>
    <w:tmpl w:val="AE8E05B6"/>
    <w:lvl w:ilvl="0" w:tplc="8780C236">
      <w:start w:val="1"/>
      <w:numFmt w:val="decimal"/>
      <w:lvlText w:val="%1."/>
      <w:lvlJc w:val="left"/>
      <w:pPr>
        <w:ind w:left="592" w:hanging="360"/>
      </w:pPr>
      <w:rPr>
        <w:rFonts w:ascii="Cambria" w:eastAsia="Cambria" w:hAnsi="Cambria" w:cs="Cambria" w:hint="default"/>
        <w:b/>
        <w:bCs/>
        <w:i w:val="0"/>
        <w:iCs w:val="0"/>
        <w:color w:val="2E5395"/>
        <w:spacing w:val="-1"/>
        <w:w w:val="100"/>
        <w:sz w:val="24"/>
        <w:szCs w:val="24"/>
        <w:lang w:val="en-US" w:eastAsia="en-US" w:bidi="ar-SA"/>
      </w:rPr>
    </w:lvl>
    <w:lvl w:ilvl="1" w:tplc="374CA948">
      <w:numFmt w:val="bullet"/>
      <w:lvlText w:val="•"/>
      <w:lvlJc w:val="left"/>
      <w:pPr>
        <w:ind w:left="1544" w:hanging="360"/>
      </w:pPr>
      <w:rPr>
        <w:rFonts w:hint="default"/>
        <w:lang w:val="en-US" w:eastAsia="en-US" w:bidi="ar-SA"/>
      </w:rPr>
    </w:lvl>
    <w:lvl w:ilvl="2" w:tplc="D72C3FBE">
      <w:numFmt w:val="bullet"/>
      <w:lvlText w:val="•"/>
      <w:lvlJc w:val="left"/>
      <w:pPr>
        <w:ind w:left="2489" w:hanging="360"/>
      </w:pPr>
      <w:rPr>
        <w:rFonts w:hint="default"/>
        <w:lang w:val="en-US" w:eastAsia="en-US" w:bidi="ar-SA"/>
      </w:rPr>
    </w:lvl>
    <w:lvl w:ilvl="3" w:tplc="C5F6F772">
      <w:numFmt w:val="bullet"/>
      <w:lvlText w:val="•"/>
      <w:lvlJc w:val="left"/>
      <w:pPr>
        <w:ind w:left="3434" w:hanging="360"/>
      </w:pPr>
      <w:rPr>
        <w:rFonts w:hint="default"/>
        <w:lang w:val="en-US" w:eastAsia="en-US" w:bidi="ar-SA"/>
      </w:rPr>
    </w:lvl>
    <w:lvl w:ilvl="4" w:tplc="67BC074A">
      <w:numFmt w:val="bullet"/>
      <w:lvlText w:val="•"/>
      <w:lvlJc w:val="left"/>
      <w:pPr>
        <w:ind w:left="4379" w:hanging="360"/>
      </w:pPr>
      <w:rPr>
        <w:rFonts w:hint="default"/>
        <w:lang w:val="en-US" w:eastAsia="en-US" w:bidi="ar-SA"/>
      </w:rPr>
    </w:lvl>
    <w:lvl w:ilvl="5" w:tplc="ED16FBF6">
      <w:numFmt w:val="bullet"/>
      <w:lvlText w:val="•"/>
      <w:lvlJc w:val="left"/>
      <w:pPr>
        <w:ind w:left="5324" w:hanging="360"/>
      </w:pPr>
      <w:rPr>
        <w:rFonts w:hint="default"/>
        <w:lang w:val="en-US" w:eastAsia="en-US" w:bidi="ar-SA"/>
      </w:rPr>
    </w:lvl>
    <w:lvl w:ilvl="6" w:tplc="D3DE7FD4">
      <w:numFmt w:val="bullet"/>
      <w:lvlText w:val="•"/>
      <w:lvlJc w:val="left"/>
      <w:pPr>
        <w:ind w:left="6269" w:hanging="360"/>
      </w:pPr>
      <w:rPr>
        <w:rFonts w:hint="default"/>
        <w:lang w:val="en-US" w:eastAsia="en-US" w:bidi="ar-SA"/>
      </w:rPr>
    </w:lvl>
    <w:lvl w:ilvl="7" w:tplc="6AACC7DA">
      <w:numFmt w:val="bullet"/>
      <w:lvlText w:val="•"/>
      <w:lvlJc w:val="left"/>
      <w:pPr>
        <w:ind w:left="7214" w:hanging="360"/>
      </w:pPr>
      <w:rPr>
        <w:rFonts w:hint="default"/>
        <w:lang w:val="en-US" w:eastAsia="en-US" w:bidi="ar-SA"/>
      </w:rPr>
    </w:lvl>
    <w:lvl w:ilvl="8" w:tplc="7DBCFD02">
      <w:numFmt w:val="bullet"/>
      <w:lvlText w:val="•"/>
      <w:lvlJc w:val="left"/>
      <w:pPr>
        <w:ind w:left="8159" w:hanging="360"/>
      </w:pPr>
      <w:rPr>
        <w:rFonts w:hint="default"/>
        <w:lang w:val="en-US" w:eastAsia="en-US" w:bidi="ar-SA"/>
      </w:rPr>
    </w:lvl>
  </w:abstractNum>
  <w:abstractNum w:abstractNumId="5" w15:restartNumberingAfterBreak="0">
    <w:nsid w:val="321F053C"/>
    <w:multiLevelType w:val="hybridMultilevel"/>
    <w:tmpl w:val="FBBAB0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1D674E"/>
    <w:multiLevelType w:val="hybridMultilevel"/>
    <w:tmpl w:val="D14615D0"/>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7" w15:restartNumberingAfterBreak="0">
    <w:nsid w:val="35D453BE"/>
    <w:multiLevelType w:val="hybridMultilevel"/>
    <w:tmpl w:val="AE8E05B6"/>
    <w:lvl w:ilvl="0" w:tplc="8780C236">
      <w:start w:val="1"/>
      <w:numFmt w:val="decimal"/>
      <w:lvlText w:val="%1."/>
      <w:lvlJc w:val="left"/>
      <w:pPr>
        <w:ind w:left="592" w:hanging="360"/>
      </w:pPr>
      <w:rPr>
        <w:rFonts w:ascii="Cambria" w:eastAsia="Cambria" w:hAnsi="Cambria" w:cs="Cambria" w:hint="default"/>
        <w:b/>
        <w:bCs/>
        <w:i w:val="0"/>
        <w:iCs w:val="0"/>
        <w:color w:val="2E5395"/>
        <w:spacing w:val="-1"/>
        <w:w w:val="100"/>
        <w:sz w:val="24"/>
        <w:szCs w:val="24"/>
        <w:lang w:val="en-US" w:eastAsia="en-US" w:bidi="ar-SA"/>
      </w:rPr>
    </w:lvl>
    <w:lvl w:ilvl="1" w:tplc="374CA948">
      <w:numFmt w:val="bullet"/>
      <w:lvlText w:val="•"/>
      <w:lvlJc w:val="left"/>
      <w:pPr>
        <w:ind w:left="1544" w:hanging="360"/>
      </w:pPr>
      <w:rPr>
        <w:rFonts w:hint="default"/>
        <w:lang w:val="en-US" w:eastAsia="en-US" w:bidi="ar-SA"/>
      </w:rPr>
    </w:lvl>
    <w:lvl w:ilvl="2" w:tplc="D72C3FBE">
      <w:numFmt w:val="bullet"/>
      <w:lvlText w:val="•"/>
      <w:lvlJc w:val="left"/>
      <w:pPr>
        <w:ind w:left="2489" w:hanging="360"/>
      </w:pPr>
      <w:rPr>
        <w:rFonts w:hint="default"/>
        <w:lang w:val="en-US" w:eastAsia="en-US" w:bidi="ar-SA"/>
      </w:rPr>
    </w:lvl>
    <w:lvl w:ilvl="3" w:tplc="C5F6F772">
      <w:numFmt w:val="bullet"/>
      <w:lvlText w:val="•"/>
      <w:lvlJc w:val="left"/>
      <w:pPr>
        <w:ind w:left="3434" w:hanging="360"/>
      </w:pPr>
      <w:rPr>
        <w:rFonts w:hint="default"/>
        <w:lang w:val="en-US" w:eastAsia="en-US" w:bidi="ar-SA"/>
      </w:rPr>
    </w:lvl>
    <w:lvl w:ilvl="4" w:tplc="67BC074A">
      <w:numFmt w:val="bullet"/>
      <w:lvlText w:val="•"/>
      <w:lvlJc w:val="left"/>
      <w:pPr>
        <w:ind w:left="4379" w:hanging="360"/>
      </w:pPr>
      <w:rPr>
        <w:rFonts w:hint="default"/>
        <w:lang w:val="en-US" w:eastAsia="en-US" w:bidi="ar-SA"/>
      </w:rPr>
    </w:lvl>
    <w:lvl w:ilvl="5" w:tplc="ED16FBF6">
      <w:numFmt w:val="bullet"/>
      <w:lvlText w:val="•"/>
      <w:lvlJc w:val="left"/>
      <w:pPr>
        <w:ind w:left="5324" w:hanging="360"/>
      </w:pPr>
      <w:rPr>
        <w:rFonts w:hint="default"/>
        <w:lang w:val="en-US" w:eastAsia="en-US" w:bidi="ar-SA"/>
      </w:rPr>
    </w:lvl>
    <w:lvl w:ilvl="6" w:tplc="D3DE7FD4">
      <w:numFmt w:val="bullet"/>
      <w:lvlText w:val="•"/>
      <w:lvlJc w:val="left"/>
      <w:pPr>
        <w:ind w:left="6269" w:hanging="360"/>
      </w:pPr>
      <w:rPr>
        <w:rFonts w:hint="default"/>
        <w:lang w:val="en-US" w:eastAsia="en-US" w:bidi="ar-SA"/>
      </w:rPr>
    </w:lvl>
    <w:lvl w:ilvl="7" w:tplc="6AACC7DA">
      <w:numFmt w:val="bullet"/>
      <w:lvlText w:val="•"/>
      <w:lvlJc w:val="left"/>
      <w:pPr>
        <w:ind w:left="7214" w:hanging="360"/>
      </w:pPr>
      <w:rPr>
        <w:rFonts w:hint="default"/>
        <w:lang w:val="en-US" w:eastAsia="en-US" w:bidi="ar-SA"/>
      </w:rPr>
    </w:lvl>
    <w:lvl w:ilvl="8" w:tplc="7DBCFD02">
      <w:numFmt w:val="bullet"/>
      <w:lvlText w:val="•"/>
      <w:lvlJc w:val="left"/>
      <w:pPr>
        <w:ind w:left="8159" w:hanging="360"/>
      </w:pPr>
      <w:rPr>
        <w:rFonts w:hint="default"/>
        <w:lang w:val="en-US" w:eastAsia="en-US" w:bidi="ar-SA"/>
      </w:rPr>
    </w:lvl>
  </w:abstractNum>
  <w:abstractNum w:abstractNumId="8" w15:restartNumberingAfterBreak="0">
    <w:nsid w:val="3B6C4DFE"/>
    <w:multiLevelType w:val="hybridMultilevel"/>
    <w:tmpl w:val="AE8E05B6"/>
    <w:lvl w:ilvl="0" w:tplc="8780C236">
      <w:start w:val="1"/>
      <w:numFmt w:val="decimal"/>
      <w:lvlText w:val="%1."/>
      <w:lvlJc w:val="left"/>
      <w:pPr>
        <w:ind w:left="592" w:hanging="360"/>
      </w:pPr>
      <w:rPr>
        <w:rFonts w:ascii="Cambria" w:eastAsia="Cambria" w:hAnsi="Cambria" w:cs="Cambria" w:hint="default"/>
        <w:b/>
        <w:bCs/>
        <w:i w:val="0"/>
        <w:iCs w:val="0"/>
        <w:color w:val="2E5395"/>
        <w:spacing w:val="-1"/>
        <w:w w:val="100"/>
        <w:sz w:val="24"/>
        <w:szCs w:val="24"/>
        <w:lang w:val="en-US" w:eastAsia="en-US" w:bidi="ar-SA"/>
      </w:rPr>
    </w:lvl>
    <w:lvl w:ilvl="1" w:tplc="374CA948">
      <w:numFmt w:val="bullet"/>
      <w:lvlText w:val="•"/>
      <w:lvlJc w:val="left"/>
      <w:pPr>
        <w:ind w:left="1544" w:hanging="360"/>
      </w:pPr>
      <w:rPr>
        <w:rFonts w:hint="default"/>
        <w:lang w:val="en-US" w:eastAsia="en-US" w:bidi="ar-SA"/>
      </w:rPr>
    </w:lvl>
    <w:lvl w:ilvl="2" w:tplc="D72C3FBE">
      <w:numFmt w:val="bullet"/>
      <w:lvlText w:val="•"/>
      <w:lvlJc w:val="left"/>
      <w:pPr>
        <w:ind w:left="2489" w:hanging="360"/>
      </w:pPr>
      <w:rPr>
        <w:rFonts w:hint="default"/>
        <w:lang w:val="en-US" w:eastAsia="en-US" w:bidi="ar-SA"/>
      </w:rPr>
    </w:lvl>
    <w:lvl w:ilvl="3" w:tplc="C5F6F772">
      <w:numFmt w:val="bullet"/>
      <w:lvlText w:val="•"/>
      <w:lvlJc w:val="left"/>
      <w:pPr>
        <w:ind w:left="3434" w:hanging="360"/>
      </w:pPr>
      <w:rPr>
        <w:rFonts w:hint="default"/>
        <w:lang w:val="en-US" w:eastAsia="en-US" w:bidi="ar-SA"/>
      </w:rPr>
    </w:lvl>
    <w:lvl w:ilvl="4" w:tplc="67BC074A">
      <w:numFmt w:val="bullet"/>
      <w:lvlText w:val="•"/>
      <w:lvlJc w:val="left"/>
      <w:pPr>
        <w:ind w:left="4379" w:hanging="360"/>
      </w:pPr>
      <w:rPr>
        <w:rFonts w:hint="default"/>
        <w:lang w:val="en-US" w:eastAsia="en-US" w:bidi="ar-SA"/>
      </w:rPr>
    </w:lvl>
    <w:lvl w:ilvl="5" w:tplc="ED16FBF6">
      <w:numFmt w:val="bullet"/>
      <w:lvlText w:val="•"/>
      <w:lvlJc w:val="left"/>
      <w:pPr>
        <w:ind w:left="5324" w:hanging="360"/>
      </w:pPr>
      <w:rPr>
        <w:rFonts w:hint="default"/>
        <w:lang w:val="en-US" w:eastAsia="en-US" w:bidi="ar-SA"/>
      </w:rPr>
    </w:lvl>
    <w:lvl w:ilvl="6" w:tplc="D3DE7FD4">
      <w:numFmt w:val="bullet"/>
      <w:lvlText w:val="•"/>
      <w:lvlJc w:val="left"/>
      <w:pPr>
        <w:ind w:left="6269" w:hanging="360"/>
      </w:pPr>
      <w:rPr>
        <w:rFonts w:hint="default"/>
        <w:lang w:val="en-US" w:eastAsia="en-US" w:bidi="ar-SA"/>
      </w:rPr>
    </w:lvl>
    <w:lvl w:ilvl="7" w:tplc="6AACC7DA">
      <w:numFmt w:val="bullet"/>
      <w:lvlText w:val="•"/>
      <w:lvlJc w:val="left"/>
      <w:pPr>
        <w:ind w:left="7214" w:hanging="360"/>
      </w:pPr>
      <w:rPr>
        <w:rFonts w:hint="default"/>
        <w:lang w:val="en-US" w:eastAsia="en-US" w:bidi="ar-SA"/>
      </w:rPr>
    </w:lvl>
    <w:lvl w:ilvl="8" w:tplc="7DBCFD02">
      <w:numFmt w:val="bullet"/>
      <w:lvlText w:val="•"/>
      <w:lvlJc w:val="left"/>
      <w:pPr>
        <w:ind w:left="8159" w:hanging="360"/>
      </w:pPr>
      <w:rPr>
        <w:rFonts w:hint="default"/>
        <w:lang w:val="en-US" w:eastAsia="en-US" w:bidi="ar-SA"/>
      </w:rPr>
    </w:lvl>
  </w:abstractNum>
  <w:abstractNum w:abstractNumId="9" w15:restartNumberingAfterBreak="0">
    <w:nsid w:val="4496766A"/>
    <w:multiLevelType w:val="hybridMultilevel"/>
    <w:tmpl w:val="522E1288"/>
    <w:lvl w:ilvl="0" w:tplc="04090001">
      <w:start w:val="1"/>
      <w:numFmt w:val="bullet"/>
      <w:lvlText w:val=""/>
      <w:lvlJc w:val="left"/>
      <w:pPr>
        <w:ind w:left="720" w:hanging="360"/>
      </w:pPr>
      <w:rPr>
        <w:rFonts w:ascii="Symbol" w:hAnsi="Symbol" w:hint="default"/>
      </w:rPr>
    </w:lvl>
    <w:lvl w:ilvl="1" w:tplc="36942766">
      <w:numFmt w:val="bullet"/>
      <w:lvlText w:val="•"/>
      <w:lvlJc w:val="left"/>
      <w:pPr>
        <w:ind w:left="1440" w:hanging="360"/>
      </w:pPr>
      <w:rPr>
        <w:rFonts w:ascii="Times New Roman" w:eastAsia="Cambr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F81376"/>
    <w:multiLevelType w:val="hybridMultilevel"/>
    <w:tmpl w:val="AE8E05B6"/>
    <w:lvl w:ilvl="0" w:tplc="8780C236">
      <w:start w:val="1"/>
      <w:numFmt w:val="decimal"/>
      <w:lvlText w:val="%1."/>
      <w:lvlJc w:val="left"/>
      <w:pPr>
        <w:ind w:left="592" w:hanging="360"/>
      </w:pPr>
      <w:rPr>
        <w:rFonts w:ascii="Cambria" w:eastAsia="Cambria" w:hAnsi="Cambria" w:cs="Cambria" w:hint="default"/>
        <w:b/>
        <w:bCs/>
        <w:i w:val="0"/>
        <w:iCs w:val="0"/>
        <w:color w:val="2E5395"/>
        <w:spacing w:val="-1"/>
        <w:w w:val="100"/>
        <w:sz w:val="24"/>
        <w:szCs w:val="24"/>
        <w:lang w:val="en-US" w:eastAsia="en-US" w:bidi="ar-SA"/>
      </w:rPr>
    </w:lvl>
    <w:lvl w:ilvl="1" w:tplc="374CA948">
      <w:numFmt w:val="bullet"/>
      <w:lvlText w:val="•"/>
      <w:lvlJc w:val="left"/>
      <w:pPr>
        <w:ind w:left="1544" w:hanging="360"/>
      </w:pPr>
      <w:rPr>
        <w:rFonts w:hint="default"/>
        <w:lang w:val="en-US" w:eastAsia="en-US" w:bidi="ar-SA"/>
      </w:rPr>
    </w:lvl>
    <w:lvl w:ilvl="2" w:tplc="D72C3FBE">
      <w:numFmt w:val="bullet"/>
      <w:lvlText w:val="•"/>
      <w:lvlJc w:val="left"/>
      <w:pPr>
        <w:ind w:left="2489" w:hanging="360"/>
      </w:pPr>
      <w:rPr>
        <w:rFonts w:hint="default"/>
        <w:lang w:val="en-US" w:eastAsia="en-US" w:bidi="ar-SA"/>
      </w:rPr>
    </w:lvl>
    <w:lvl w:ilvl="3" w:tplc="C5F6F772">
      <w:numFmt w:val="bullet"/>
      <w:lvlText w:val="•"/>
      <w:lvlJc w:val="left"/>
      <w:pPr>
        <w:ind w:left="3434" w:hanging="360"/>
      </w:pPr>
      <w:rPr>
        <w:rFonts w:hint="default"/>
        <w:lang w:val="en-US" w:eastAsia="en-US" w:bidi="ar-SA"/>
      </w:rPr>
    </w:lvl>
    <w:lvl w:ilvl="4" w:tplc="67BC074A">
      <w:numFmt w:val="bullet"/>
      <w:lvlText w:val="•"/>
      <w:lvlJc w:val="left"/>
      <w:pPr>
        <w:ind w:left="4379" w:hanging="360"/>
      </w:pPr>
      <w:rPr>
        <w:rFonts w:hint="default"/>
        <w:lang w:val="en-US" w:eastAsia="en-US" w:bidi="ar-SA"/>
      </w:rPr>
    </w:lvl>
    <w:lvl w:ilvl="5" w:tplc="ED16FBF6">
      <w:numFmt w:val="bullet"/>
      <w:lvlText w:val="•"/>
      <w:lvlJc w:val="left"/>
      <w:pPr>
        <w:ind w:left="5324" w:hanging="360"/>
      </w:pPr>
      <w:rPr>
        <w:rFonts w:hint="default"/>
        <w:lang w:val="en-US" w:eastAsia="en-US" w:bidi="ar-SA"/>
      </w:rPr>
    </w:lvl>
    <w:lvl w:ilvl="6" w:tplc="D3DE7FD4">
      <w:numFmt w:val="bullet"/>
      <w:lvlText w:val="•"/>
      <w:lvlJc w:val="left"/>
      <w:pPr>
        <w:ind w:left="6269" w:hanging="360"/>
      </w:pPr>
      <w:rPr>
        <w:rFonts w:hint="default"/>
        <w:lang w:val="en-US" w:eastAsia="en-US" w:bidi="ar-SA"/>
      </w:rPr>
    </w:lvl>
    <w:lvl w:ilvl="7" w:tplc="6AACC7DA">
      <w:numFmt w:val="bullet"/>
      <w:lvlText w:val="•"/>
      <w:lvlJc w:val="left"/>
      <w:pPr>
        <w:ind w:left="7214" w:hanging="360"/>
      </w:pPr>
      <w:rPr>
        <w:rFonts w:hint="default"/>
        <w:lang w:val="en-US" w:eastAsia="en-US" w:bidi="ar-SA"/>
      </w:rPr>
    </w:lvl>
    <w:lvl w:ilvl="8" w:tplc="7DBCFD02">
      <w:numFmt w:val="bullet"/>
      <w:lvlText w:val="•"/>
      <w:lvlJc w:val="left"/>
      <w:pPr>
        <w:ind w:left="8159" w:hanging="360"/>
      </w:pPr>
      <w:rPr>
        <w:rFonts w:hint="default"/>
        <w:lang w:val="en-US" w:eastAsia="en-US" w:bidi="ar-SA"/>
      </w:rPr>
    </w:lvl>
  </w:abstractNum>
  <w:abstractNum w:abstractNumId="11" w15:restartNumberingAfterBreak="0">
    <w:nsid w:val="59071B8D"/>
    <w:multiLevelType w:val="hybridMultilevel"/>
    <w:tmpl w:val="858E11FC"/>
    <w:lvl w:ilvl="0" w:tplc="04090001">
      <w:start w:val="1"/>
      <w:numFmt w:val="bullet"/>
      <w:lvlText w:val=""/>
      <w:lvlJc w:val="left"/>
      <w:pPr>
        <w:ind w:left="720" w:hanging="360"/>
      </w:pPr>
      <w:rPr>
        <w:rFonts w:ascii="Symbol" w:hAnsi="Symbol" w:hint="default"/>
      </w:rPr>
    </w:lvl>
    <w:lvl w:ilvl="1" w:tplc="45AAE2B8">
      <w:numFmt w:val="bullet"/>
      <w:lvlText w:val="•"/>
      <w:lvlJc w:val="left"/>
      <w:pPr>
        <w:ind w:left="1440" w:hanging="360"/>
      </w:pPr>
      <w:rPr>
        <w:rFonts w:ascii="Times New Roman" w:eastAsia="Cambr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C403D9"/>
    <w:multiLevelType w:val="hybridMultilevel"/>
    <w:tmpl w:val="FC48EDD2"/>
    <w:lvl w:ilvl="0" w:tplc="04090001">
      <w:start w:val="1"/>
      <w:numFmt w:val="bullet"/>
      <w:lvlText w:val=""/>
      <w:lvlJc w:val="left"/>
      <w:pPr>
        <w:ind w:left="720" w:hanging="360"/>
      </w:pPr>
      <w:rPr>
        <w:rFonts w:ascii="Symbol" w:hAnsi="Symbol" w:hint="default"/>
      </w:rPr>
    </w:lvl>
    <w:lvl w:ilvl="1" w:tplc="36EC44F8">
      <w:numFmt w:val="bullet"/>
      <w:lvlText w:val="•"/>
      <w:lvlJc w:val="left"/>
      <w:pPr>
        <w:ind w:left="1440" w:hanging="360"/>
      </w:pPr>
      <w:rPr>
        <w:rFonts w:ascii="Times New Roman" w:eastAsia="Cambr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7307D9"/>
    <w:multiLevelType w:val="hybridMultilevel"/>
    <w:tmpl w:val="82EE7F2A"/>
    <w:lvl w:ilvl="0" w:tplc="E72899E0">
      <w:start w:val="1"/>
      <w:numFmt w:val="decimal"/>
      <w:lvlText w:val="[%1]"/>
      <w:lvlJc w:val="left"/>
      <w:pPr>
        <w:ind w:left="664" w:hanging="433"/>
      </w:pPr>
      <w:rPr>
        <w:rFonts w:ascii="Cambria" w:eastAsia="Cambria" w:hAnsi="Cambria" w:cs="Cambria" w:hint="default"/>
        <w:b w:val="0"/>
        <w:bCs w:val="0"/>
        <w:i w:val="0"/>
        <w:iCs w:val="0"/>
        <w:spacing w:val="-1"/>
        <w:w w:val="99"/>
        <w:sz w:val="20"/>
        <w:szCs w:val="20"/>
        <w:lang w:val="en-US" w:eastAsia="en-US" w:bidi="ar-SA"/>
      </w:rPr>
    </w:lvl>
    <w:lvl w:ilvl="1" w:tplc="9DE86C44">
      <w:numFmt w:val="bullet"/>
      <w:lvlText w:val="•"/>
      <w:lvlJc w:val="left"/>
      <w:pPr>
        <w:ind w:left="1598" w:hanging="433"/>
      </w:pPr>
      <w:rPr>
        <w:rFonts w:hint="default"/>
        <w:lang w:val="en-US" w:eastAsia="en-US" w:bidi="ar-SA"/>
      </w:rPr>
    </w:lvl>
    <w:lvl w:ilvl="2" w:tplc="F2CAAE78">
      <w:numFmt w:val="bullet"/>
      <w:lvlText w:val="•"/>
      <w:lvlJc w:val="left"/>
      <w:pPr>
        <w:ind w:left="2537" w:hanging="433"/>
      </w:pPr>
      <w:rPr>
        <w:rFonts w:hint="default"/>
        <w:lang w:val="en-US" w:eastAsia="en-US" w:bidi="ar-SA"/>
      </w:rPr>
    </w:lvl>
    <w:lvl w:ilvl="3" w:tplc="B2F27452">
      <w:numFmt w:val="bullet"/>
      <w:lvlText w:val="•"/>
      <w:lvlJc w:val="left"/>
      <w:pPr>
        <w:ind w:left="3476" w:hanging="433"/>
      </w:pPr>
      <w:rPr>
        <w:rFonts w:hint="default"/>
        <w:lang w:val="en-US" w:eastAsia="en-US" w:bidi="ar-SA"/>
      </w:rPr>
    </w:lvl>
    <w:lvl w:ilvl="4" w:tplc="CBBC87DC">
      <w:numFmt w:val="bullet"/>
      <w:lvlText w:val="•"/>
      <w:lvlJc w:val="left"/>
      <w:pPr>
        <w:ind w:left="4415" w:hanging="433"/>
      </w:pPr>
      <w:rPr>
        <w:rFonts w:hint="default"/>
        <w:lang w:val="en-US" w:eastAsia="en-US" w:bidi="ar-SA"/>
      </w:rPr>
    </w:lvl>
    <w:lvl w:ilvl="5" w:tplc="84567610">
      <w:numFmt w:val="bullet"/>
      <w:lvlText w:val="•"/>
      <w:lvlJc w:val="left"/>
      <w:pPr>
        <w:ind w:left="5354" w:hanging="433"/>
      </w:pPr>
      <w:rPr>
        <w:rFonts w:hint="default"/>
        <w:lang w:val="en-US" w:eastAsia="en-US" w:bidi="ar-SA"/>
      </w:rPr>
    </w:lvl>
    <w:lvl w:ilvl="6" w:tplc="ACB88670">
      <w:numFmt w:val="bullet"/>
      <w:lvlText w:val="•"/>
      <w:lvlJc w:val="left"/>
      <w:pPr>
        <w:ind w:left="6293" w:hanging="433"/>
      </w:pPr>
      <w:rPr>
        <w:rFonts w:hint="default"/>
        <w:lang w:val="en-US" w:eastAsia="en-US" w:bidi="ar-SA"/>
      </w:rPr>
    </w:lvl>
    <w:lvl w:ilvl="7" w:tplc="E5B4E20A">
      <w:numFmt w:val="bullet"/>
      <w:lvlText w:val="•"/>
      <w:lvlJc w:val="left"/>
      <w:pPr>
        <w:ind w:left="7232" w:hanging="433"/>
      </w:pPr>
      <w:rPr>
        <w:rFonts w:hint="default"/>
        <w:lang w:val="en-US" w:eastAsia="en-US" w:bidi="ar-SA"/>
      </w:rPr>
    </w:lvl>
    <w:lvl w:ilvl="8" w:tplc="35348ED2">
      <w:numFmt w:val="bullet"/>
      <w:lvlText w:val="•"/>
      <w:lvlJc w:val="left"/>
      <w:pPr>
        <w:ind w:left="8171" w:hanging="433"/>
      </w:pPr>
      <w:rPr>
        <w:rFonts w:hint="default"/>
        <w:lang w:val="en-US" w:eastAsia="en-US" w:bidi="ar-SA"/>
      </w:rPr>
    </w:lvl>
  </w:abstractNum>
  <w:abstractNum w:abstractNumId="14" w15:restartNumberingAfterBreak="0">
    <w:nsid w:val="7C7328A6"/>
    <w:multiLevelType w:val="hybridMultilevel"/>
    <w:tmpl w:val="3522E966"/>
    <w:lvl w:ilvl="0" w:tplc="A2B6B6A2">
      <w:start w:val="1"/>
      <w:numFmt w:val="decimal"/>
      <w:lvlText w:val="%1."/>
      <w:lvlJc w:val="left"/>
      <w:pPr>
        <w:ind w:left="1080" w:hanging="360"/>
      </w:pPr>
      <w:rPr>
        <w:b w:val="0"/>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49297375">
    <w:abstractNumId w:val="13"/>
  </w:num>
  <w:num w:numId="2" w16cid:durableId="387535959">
    <w:abstractNumId w:val="8"/>
  </w:num>
  <w:num w:numId="3" w16cid:durableId="1266302912">
    <w:abstractNumId w:val="5"/>
  </w:num>
  <w:num w:numId="4" w16cid:durableId="1551262678">
    <w:abstractNumId w:val="14"/>
  </w:num>
  <w:num w:numId="5" w16cid:durableId="460341986">
    <w:abstractNumId w:val="3"/>
  </w:num>
  <w:num w:numId="6" w16cid:durableId="2114740655">
    <w:abstractNumId w:val="9"/>
  </w:num>
  <w:num w:numId="7" w16cid:durableId="1526945207">
    <w:abstractNumId w:val="11"/>
  </w:num>
  <w:num w:numId="8" w16cid:durableId="74980395">
    <w:abstractNumId w:val="2"/>
  </w:num>
  <w:num w:numId="9" w16cid:durableId="1219051385">
    <w:abstractNumId w:val="12"/>
  </w:num>
  <w:num w:numId="10" w16cid:durableId="1778401243">
    <w:abstractNumId w:val="0"/>
  </w:num>
  <w:num w:numId="11" w16cid:durableId="465242645">
    <w:abstractNumId w:val="10"/>
  </w:num>
  <w:num w:numId="12" w16cid:durableId="620840649">
    <w:abstractNumId w:val="4"/>
  </w:num>
  <w:num w:numId="13" w16cid:durableId="1481076952">
    <w:abstractNumId w:val="7"/>
  </w:num>
  <w:num w:numId="14" w16cid:durableId="1301691081">
    <w:abstractNumId w:val="6"/>
  </w:num>
  <w:num w:numId="15" w16cid:durableId="8285951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EC6"/>
    <w:rsid w:val="00016939"/>
    <w:rsid w:val="00016D29"/>
    <w:rsid w:val="000372CF"/>
    <w:rsid w:val="0005486D"/>
    <w:rsid w:val="00054C69"/>
    <w:rsid w:val="00070A6E"/>
    <w:rsid w:val="000B6E21"/>
    <w:rsid w:val="000C430B"/>
    <w:rsid w:val="000E0E7D"/>
    <w:rsid w:val="0012734C"/>
    <w:rsid w:val="001619D4"/>
    <w:rsid w:val="001B4CC7"/>
    <w:rsid w:val="001B7357"/>
    <w:rsid w:val="001C4722"/>
    <w:rsid w:val="001C4CE2"/>
    <w:rsid w:val="0021646F"/>
    <w:rsid w:val="00224EED"/>
    <w:rsid w:val="0023462D"/>
    <w:rsid w:val="002450E8"/>
    <w:rsid w:val="002554C6"/>
    <w:rsid w:val="00265DC5"/>
    <w:rsid w:val="00277EC6"/>
    <w:rsid w:val="002B05D1"/>
    <w:rsid w:val="002B09C4"/>
    <w:rsid w:val="002B4E68"/>
    <w:rsid w:val="002E354D"/>
    <w:rsid w:val="002E69D8"/>
    <w:rsid w:val="00314888"/>
    <w:rsid w:val="003E5283"/>
    <w:rsid w:val="003F27C5"/>
    <w:rsid w:val="00440232"/>
    <w:rsid w:val="00441674"/>
    <w:rsid w:val="00442C5D"/>
    <w:rsid w:val="00447895"/>
    <w:rsid w:val="00500356"/>
    <w:rsid w:val="0050266A"/>
    <w:rsid w:val="0052110B"/>
    <w:rsid w:val="00574517"/>
    <w:rsid w:val="005929AE"/>
    <w:rsid w:val="0059346C"/>
    <w:rsid w:val="005B3479"/>
    <w:rsid w:val="005E6425"/>
    <w:rsid w:val="00603690"/>
    <w:rsid w:val="006367E0"/>
    <w:rsid w:val="00646B02"/>
    <w:rsid w:val="0065533E"/>
    <w:rsid w:val="00663261"/>
    <w:rsid w:val="0067618A"/>
    <w:rsid w:val="00681693"/>
    <w:rsid w:val="0068616A"/>
    <w:rsid w:val="00693FEF"/>
    <w:rsid w:val="0069463A"/>
    <w:rsid w:val="00696083"/>
    <w:rsid w:val="006A4866"/>
    <w:rsid w:val="00735155"/>
    <w:rsid w:val="0074577A"/>
    <w:rsid w:val="007561A1"/>
    <w:rsid w:val="007777C8"/>
    <w:rsid w:val="00782F23"/>
    <w:rsid w:val="00795098"/>
    <w:rsid w:val="00796FCF"/>
    <w:rsid w:val="007D1873"/>
    <w:rsid w:val="008072A9"/>
    <w:rsid w:val="00821651"/>
    <w:rsid w:val="0085164E"/>
    <w:rsid w:val="008523C2"/>
    <w:rsid w:val="00854FC6"/>
    <w:rsid w:val="00860997"/>
    <w:rsid w:val="00872020"/>
    <w:rsid w:val="008C078C"/>
    <w:rsid w:val="008D4E96"/>
    <w:rsid w:val="008D7373"/>
    <w:rsid w:val="008F7A5E"/>
    <w:rsid w:val="00955DE0"/>
    <w:rsid w:val="00957E71"/>
    <w:rsid w:val="0097629E"/>
    <w:rsid w:val="009B773D"/>
    <w:rsid w:val="009D373B"/>
    <w:rsid w:val="009E3DB7"/>
    <w:rsid w:val="009E5B1D"/>
    <w:rsid w:val="009F14A4"/>
    <w:rsid w:val="00A24B86"/>
    <w:rsid w:val="00A53713"/>
    <w:rsid w:val="00A61503"/>
    <w:rsid w:val="00B106B9"/>
    <w:rsid w:val="00B16411"/>
    <w:rsid w:val="00B51389"/>
    <w:rsid w:val="00B73D63"/>
    <w:rsid w:val="00BB0204"/>
    <w:rsid w:val="00BB5006"/>
    <w:rsid w:val="00BD415F"/>
    <w:rsid w:val="00BD7BDE"/>
    <w:rsid w:val="00C23198"/>
    <w:rsid w:val="00C274EB"/>
    <w:rsid w:val="00C33CA3"/>
    <w:rsid w:val="00C40C6B"/>
    <w:rsid w:val="00C46C0A"/>
    <w:rsid w:val="00C67E9D"/>
    <w:rsid w:val="00CA0AE8"/>
    <w:rsid w:val="00CA6AFE"/>
    <w:rsid w:val="00CE1540"/>
    <w:rsid w:val="00CE5840"/>
    <w:rsid w:val="00D048D5"/>
    <w:rsid w:val="00D10EE9"/>
    <w:rsid w:val="00D62943"/>
    <w:rsid w:val="00D75116"/>
    <w:rsid w:val="00DD609C"/>
    <w:rsid w:val="00DE1149"/>
    <w:rsid w:val="00E00E9D"/>
    <w:rsid w:val="00E42CAD"/>
    <w:rsid w:val="00EC57A6"/>
    <w:rsid w:val="00EF23F1"/>
    <w:rsid w:val="00F52877"/>
    <w:rsid w:val="00F66C0B"/>
    <w:rsid w:val="00FC1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209605"/>
  <w15:docId w15:val="{31AE36BE-096D-417C-86DC-6E67728A2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mbria" w:eastAsia="Cambria" w:hAnsi="Cambria" w:cs="Cambria"/>
    </w:rPr>
  </w:style>
  <w:style w:type="paragraph" w:styleId="Heading1">
    <w:name w:val="heading 1"/>
    <w:basedOn w:val="Normal"/>
    <w:uiPriority w:val="1"/>
    <w:qFormat/>
    <w:pPr>
      <w:ind w:left="591" w:hanging="359"/>
      <w:outlineLvl w:val="0"/>
    </w:pPr>
    <w:rPr>
      <w:b/>
      <w:bCs/>
      <w:sz w:val="24"/>
      <w:szCs w:val="24"/>
    </w:rPr>
  </w:style>
  <w:style w:type="paragraph" w:styleId="Heading2">
    <w:name w:val="heading 2"/>
    <w:basedOn w:val="Heading1"/>
    <w:next w:val="Normal"/>
    <w:link w:val="Heading2Char"/>
    <w:uiPriority w:val="9"/>
    <w:unhideWhenUsed/>
    <w:qFormat/>
    <w:rsid w:val="00EF23F1"/>
    <w:pPr>
      <w:spacing w:after="240"/>
      <w:jc w:val="both"/>
      <w:outlineLvl w:val="1"/>
    </w:pPr>
    <w:rPr>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rPr>
      <w:b/>
      <w:bCs/>
      <w:sz w:val="48"/>
      <w:szCs w:val="48"/>
    </w:rPr>
  </w:style>
  <w:style w:type="paragraph" w:styleId="ListParagraph">
    <w:name w:val="List Paragraph"/>
    <w:basedOn w:val="Normal"/>
    <w:uiPriority w:val="1"/>
    <w:qFormat/>
    <w:pPr>
      <w:ind w:left="663" w:hanging="43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F27C5"/>
    <w:pPr>
      <w:tabs>
        <w:tab w:val="center" w:pos="4680"/>
        <w:tab w:val="right" w:pos="9360"/>
      </w:tabs>
    </w:pPr>
  </w:style>
  <w:style w:type="character" w:customStyle="1" w:styleId="HeaderChar">
    <w:name w:val="Header Char"/>
    <w:basedOn w:val="DefaultParagraphFont"/>
    <w:link w:val="Header"/>
    <w:uiPriority w:val="99"/>
    <w:rsid w:val="003F27C5"/>
    <w:rPr>
      <w:rFonts w:ascii="Cambria" w:eastAsia="Cambria" w:hAnsi="Cambria" w:cs="Cambria"/>
    </w:rPr>
  </w:style>
  <w:style w:type="paragraph" w:styleId="Footer">
    <w:name w:val="footer"/>
    <w:basedOn w:val="Normal"/>
    <w:link w:val="FooterChar"/>
    <w:uiPriority w:val="99"/>
    <w:unhideWhenUsed/>
    <w:rsid w:val="003F27C5"/>
    <w:pPr>
      <w:tabs>
        <w:tab w:val="center" w:pos="4680"/>
        <w:tab w:val="right" w:pos="9360"/>
      </w:tabs>
    </w:pPr>
  </w:style>
  <w:style w:type="character" w:customStyle="1" w:styleId="FooterChar">
    <w:name w:val="Footer Char"/>
    <w:basedOn w:val="DefaultParagraphFont"/>
    <w:link w:val="Footer"/>
    <w:uiPriority w:val="99"/>
    <w:rsid w:val="003F27C5"/>
    <w:rPr>
      <w:rFonts w:ascii="Cambria" w:eastAsia="Cambria" w:hAnsi="Cambria" w:cs="Cambria"/>
    </w:rPr>
  </w:style>
  <w:style w:type="character" w:customStyle="1" w:styleId="Heading2Char">
    <w:name w:val="Heading 2 Char"/>
    <w:basedOn w:val="DefaultParagraphFont"/>
    <w:link w:val="Heading2"/>
    <w:uiPriority w:val="9"/>
    <w:rsid w:val="00EF23F1"/>
    <w:rPr>
      <w:rFonts w:ascii="Cambria" w:eastAsia="Cambria" w:hAnsi="Cambria" w:cs="Cambria"/>
      <w:b/>
      <w:bCs/>
      <w:color w:val="1F497D" w:themeColor="text2"/>
      <w:sz w:val="24"/>
      <w:szCs w:val="24"/>
    </w:rPr>
  </w:style>
  <w:style w:type="table" w:styleId="GridTable2">
    <w:name w:val="Grid Table 2"/>
    <w:basedOn w:val="TableNormal"/>
    <w:uiPriority w:val="47"/>
    <w:rsid w:val="008C078C"/>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41"/>
    <w:rsid w:val="00693FE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447895"/>
    <w:rPr>
      <w:color w:val="0000FF" w:themeColor="hyperlink"/>
      <w:u w:val="single"/>
    </w:rPr>
  </w:style>
  <w:style w:type="paragraph" w:styleId="NormalWeb">
    <w:name w:val="Normal (Web)"/>
    <w:basedOn w:val="Normal"/>
    <w:uiPriority w:val="99"/>
    <w:unhideWhenUsed/>
    <w:rsid w:val="0050266A"/>
    <w:pPr>
      <w:widowControl/>
      <w:autoSpaceDE/>
      <w:autoSpaceDN/>
      <w:spacing w:before="100" w:beforeAutospacing="1" w:after="100" w:afterAutospacing="1"/>
    </w:pPr>
    <w:rPr>
      <w:rFonts w:ascii="Times New Roman" w:eastAsia="Times New Roman" w:hAnsi="Times New Roman" w:cs="Times New Roman"/>
      <w:sz w:val="24"/>
      <w:szCs w:val="24"/>
      <w:lang w:val="en-MY" w:eastAsia="en-MY"/>
    </w:rPr>
  </w:style>
  <w:style w:type="table" w:styleId="TableGrid">
    <w:name w:val="Table Grid"/>
    <w:basedOn w:val="TableNormal"/>
    <w:uiPriority w:val="39"/>
    <w:rsid w:val="00BD4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
    <w:name w:val="Grid Table 6 Colorful"/>
    <w:basedOn w:val="TableNormal"/>
    <w:uiPriority w:val="51"/>
    <w:rsid w:val="00BB500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LineNumber">
    <w:name w:val="line number"/>
    <w:basedOn w:val="DefaultParagraphFont"/>
    <w:uiPriority w:val="99"/>
    <w:semiHidden/>
    <w:unhideWhenUsed/>
    <w:rsid w:val="008523C2"/>
  </w:style>
  <w:style w:type="paragraph" w:styleId="Caption">
    <w:name w:val="caption"/>
    <w:basedOn w:val="Normal"/>
    <w:next w:val="Normal"/>
    <w:uiPriority w:val="35"/>
    <w:semiHidden/>
    <w:unhideWhenUsed/>
    <w:qFormat/>
    <w:rsid w:val="00B16411"/>
    <w:pPr>
      <w:widowControl/>
      <w:autoSpaceDE/>
      <w:autoSpaceDN/>
      <w:spacing w:after="200"/>
    </w:pPr>
    <w:rPr>
      <w:rFonts w:ascii="Calibri" w:eastAsia="Calibri" w:hAnsi="Calibri" w:cs="Times New Roman"/>
      <w:i/>
      <w:iCs/>
      <w:color w:val="1F497D" w:themeColor="text2"/>
      <w:sz w:val="18"/>
      <w:szCs w:val="18"/>
    </w:rPr>
  </w:style>
  <w:style w:type="character" w:customStyle="1" w:styleId="NormalAJPBSChar">
    <w:name w:val="Normal_AJPBS Char"/>
    <w:basedOn w:val="DefaultParagraphFont"/>
    <w:link w:val="NormalAJPBS"/>
    <w:locked/>
    <w:rsid w:val="00860997"/>
    <w:rPr>
      <w:rFonts w:ascii="Times New Roman" w:eastAsia="Calibri" w:hAnsi="Times New Roman" w:cs="Times New Roman"/>
      <w:sz w:val="20"/>
    </w:rPr>
  </w:style>
  <w:style w:type="paragraph" w:customStyle="1" w:styleId="NormalAJPBS">
    <w:name w:val="Normal_AJPBS"/>
    <w:basedOn w:val="Normal"/>
    <w:link w:val="NormalAJPBSChar"/>
    <w:qFormat/>
    <w:rsid w:val="00860997"/>
    <w:pPr>
      <w:widowControl/>
      <w:autoSpaceDE/>
      <w:autoSpaceDN/>
      <w:spacing w:after="160" w:line="256" w:lineRule="auto"/>
      <w:jc w:val="both"/>
    </w:pPr>
    <w:rPr>
      <w:rFonts w:ascii="Times New Roman" w:eastAsia="Calibri" w:hAnsi="Times New Roman" w:cs="Times New Roman"/>
      <w:sz w:val="20"/>
    </w:rPr>
  </w:style>
  <w:style w:type="character" w:customStyle="1" w:styleId="Heading1AJPBSChar">
    <w:name w:val="Heading 1_AJPBS Char"/>
    <w:basedOn w:val="DefaultParagraphFont"/>
    <w:link w:val="Heading1AJPBS"/>
    <w:locked/>
    <w:rsid w:val="00955DE0"/>
    <w:rPr>
      <w:rFonts w:ascii="Times New Roman" w:eastAsia="Calibri" w:hAnsi="Times New Roman" w:cs="Times New Roman"/>
      <w:b/>
      <w:sz w:val="24"/>
      <w:szCs w:val="20"/>
    </w:rPr>
  </w:style>
  <w:style w:type="paragraph" w:customStyle="1" w:styleId="Heading1AJPBS">
    <w:name w:val="Heading 1_AJPBS"/>
    <w:basedOn w:val="Normal"/>
    <w:link w:val="Heading1AJPBSChar"/>
    <w:rsid w:val="00955DE0"/>
    <w:pPr>
      <w:widowControl/>
      <w:tabs>
        <w:tab w:val="left" w:pos="7380"/>
      </w:tabs>
      <w:autoSpaceDE/>
      <w:autoSpaceDN/>
      <w:spacing w:line="256" w:lineRule="auto"/>
      <w:ind w:right="1890"/>
      <w:jc w:val="both"/>
    </w:pPr>
    <w:rPr>
      <w:rFonts w:ascii="Times New Roman" w:eastAsia="Calibri"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4</Pages>
  <Words>973</Words>
  <Characters>5569</Characters>
  <Application>Microsoft Office Word</Application>
  <DocSecurity>0</DocSecurity>
  <Lines>163</Lines>
  <Paragraphs>93</Paragraphs>
  <ScaleCrop>false</ScaleCrop>
  <HeadingPairs>
    <vt:vector size="2" baseType="variant">
      <vt:variant>
        <vt:lpstr>Title</vt:lpstr>
      </vt:variant>
      <vt:variant>
        <vt:i4>1</vt:i4>
      </vt:variant>
    </vt:vector>
  </HeadingPairs>
  <TitlesOfParts>
    <vt:vector size="1" baseType="lpstr">
      <vt:lpstr/>
    </vt:vector>
  </TitlesOfParts>
  <Company>Universiti Tun Hussein Onn Malaysia</Company>
  <LinksUpToDate>false</LinksUpToDate>
  <CharactersWithSpaces>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Uthm</dc:creator>
  <cp:lastModifiedBy>Shahri AS</cp:lastModifiedBy>
  <cp:revision>6</cp:revision>
  <cp:lastPrinted>2024-08-26T09:01:00Z</cp:lastPrinted>
  <dcterms:created xsi:type="dcterms:W3CDTF">2025-11-10T04:31:00Z</dcterms:created>
  <dcterms:modified xsi:type="dcterms:W3CDTF">2025-11-10T05:54:00Z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2024-07-22T00:00:00Z</vt:filetime>
  </property>
  <property fmtid="{D5CDD505-2E9C-101B-9397-08002B2CF9AE}" pid="3" name="Creator">
    <vt:lpwstr>Acrobat PDFMaker 24 for Word</vt:lpwstr>
  </property>
  <property fmtid="{D5CDD505-2E9C-101B-9397-08002B2CF9AE}" pid="4" name="KSOProductBuildVer">
    <vt:lpwstr>1033-11.2.0.10114</vt:lpwstr>
  </property>
  <property fmtid="{D5CDD505-2E9C-101B-9397-08002B2CF9AE}" pid="5" name="LastSaved">
    <vt:filetime>2024-08-15T00:00:00Z</vt:filetime>
  </property>
  <property fmtid="{D5CDD505-2E9C-101B-9397-08002B2CF9AE}" pid="6" name="Producer">
    <vt:lpwstr>Adobe PDF Library 24.2.159</vt:lpwstr>
  </property>
  <property fmtid="{D5CDD505-2E9C-101B-9397-08002B2CF9AE}" pid="7" name="SourceModified">
    <vt:lpwstr>D:20240722040135</vt:lpwstr>
  </property>
  <property fmtid="{D5CDD505-2E9C-101B-9397-08002B2CF9AE}" pid="8" name="GrammarlyDocumentId">
    <vt:lpwstr>c9de035bbc8d23c3199667249c492c1210214b099cd03aa515cca72569b84f1b</vt:lpwstr>
  </property>
</Properties>
</file>